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033751" w:rsidTr="003148B4">
        <w:tc>
          <w:tcPr>
            <w:tcW w:w="2376" w:type="dxa"/>
            <w:vAlign w:val="center"/>
          </w:tcPr>
          <w:p w:rsidR="00033751" w:rsidRPr="0087720A" w:rsidRDefault="00033751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033751" w:rsidRPr="0087720A" w:rsidRDefault="00033751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033751" w:rsidRPr="0087720A" w:rsidRDefault="00033751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</w:t>
            </w:r>
            <w:proofErr w:type="gramStart"/>
            <w:r>
              <w:rPr>
                <w:rFonts w:hint="eastAsia"/>
              </w:rPr>
              <w:t>服费用</w:t>
            </w:r>
            <w:proofErr w:type="gramEnd"/>
            <w:r>
              <w:rPr>
                <w:rFonts w:hint="eastAsia"/>
              </w:rPr>
              <w:t>控制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实际发生客</w:t>
            </w:r>
            <w:proofErr w:type="gramStart"/>
            <w:r>
              <w:rPr>
                <w:rFonts w:hint="eastAsia"/>
              </w:rPr>
              <w:t>服费用</w:t>
            </w:r>
            <w:proofErr w:type="gramEnd"/>
            <w:r>
              <w:rPr>
                <w:rFonts w:hint="eastAsia"/>
              </w:rPr>
              <w:t>与计划比较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客户意见处理及时率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及时处理的客户意见占全部客户意见的比率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客户服务部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客户意见反馈及时率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及时将客户意见反馈至相关部门占全部客户意见的比率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客户服务部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客户投诉解决满意度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（客户对投诉解决结果满意的数量÷总客户投诉数量）×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客户服务部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客户回访率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（实际回访客户数量÷应回访客户数量）×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客户服务部</w:t>
            </w:r>
          </w:p>
        </w:tc>
      </w:tr>
      <w:tr w:rsidR="00033751" w:rsidTr="003148B4">
        <w:trPr>
          <w:trHeight w:val="98"/>
        </w:trPr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大客户走访次数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实际走访大客户的次数与计划走访次数比较</w:t>
            </w:r>
          </w:p>
        </w:tc>
        <w:tc>
          <w:tcPr>
            <w:tcW w:w="2318" w:type="dxa"/>
            <w:vAlign w:val="center"/>
          </w:tcPr>
          <w:p w:rsidR="00033751" w:rsidRPr="000F6162" w:rsidRDefault="00033751" w:rsidP="003148B4">
            <w:pPr>
              <w:jc w:val="center"/>
            </w:pPr>
            <w:r>
              <w:rPr>
                <w:rFonts w:hint="eastAsia"/>
              </w:rPr>
              <w:t>客户服务部</w:t>
            </w:r>
          </w:p>
        </w:tc>
      </w:tr>
      <w:tr w:rsidR="00033751" w:rsidTr="003148B4">
        <w:trPr>
          <w:trHeight w:val="98"/>
        </w:trPr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大客户流失率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流失的大客户数量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营销部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顾客满意度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对企业满意的顾客占全部被调查顾客的比重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内部协作满意度</w:t>
            </w:r>
          </w:p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（内部客户）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其他相关部门对客户服务部的满意度</w:t>
            </w:r>
          </w:p>
        </w:tc>
        <w:tc>
          <w:tcPr>
            <w:tcW w:w="2318" w:type="dxa"/>
            <w:vAlign w:val="center"/>
          </w:tcPr>
          <w:p w:rsidR="00033751" w:rsidRPr="00D347E4" w:rsidRDefault="0003375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033751" w:rsidTr="003148B4"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核心员工流失率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考核期内核心员工离职的比率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033751" w:rsidTr="003148B4">
        <w:trPr>
          <w:trHeight w:val="70"/>
        </w:trPr>
        <w:tc>
          <w:tcPr>
            <w:tcW w:w="2376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033751" w:rsidRDefault="00033751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033751" w:rsidRDefault="0003375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0D23A1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A1" w:rsidRDefault="000D23A1" w:rsidP="00033751">
      <w:r>
        <w:separator/>
      </w:r>
    </w:p>
  </w:endnote>
  <w:endnote w:type="continuationSeparator" w:id="0">
    <w:p w:rsidR="000D23A1" w:rsidRDefault="000D23A1" w:rsidP="0003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A1" w:rsidRDefault="000D23A1" w:rsidP="00033751">
      <w:r>
        <w:separator/>
      </w:r>
    </w:p>
  </w:footnote>
  <w:footnote w:type="continuationSeparator" w:id="0">
    <w:p w:rsidR="000D23A1" w:rsidRDefault="000D23A1" w:rsidP="00033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88"/>
    <w:rsid w:val="00033751"/>
    <w:rsid w:val="000D23A1"/>
    <w:rsid w:val="00922088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7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751"/>
    <w:rPr>
      <w:sz w:val="18"/>
      <w:szCs w:val="18"/>
    </w:rPr>
  </w:style>
  <w:style w:type="table" w:styleId="a5">
    <w:name w:val="Table Grid"/>
    <w:basedOn w:val="a1"/>
    <w:uiPriority w:val="59"/>
    <w:qFormat/>
    <w:rsid w:val="00033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7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751"/>
    <w:rPr>
      <w:sz w:val="18"/>
      <w:szCs w:val="18"/>
    </w:rPr>
  </w:style>
  <w:style w:type="table" w:styleId="a5">
    <w:name w:val="Table Grid"/>
    <w:basedOn w:val="a1"/>
    <w:uiPriority w:val="59"/>
    <w:qFormat/>
    <w:rsid w:val="00033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>P R C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2017-11-29T13:35:00Z</dcterms:created>
  <dcterms:modified xsi:type="dcterms:W3CDTF">2017-11-29T13:35:00Z</dcterms:modified>
</cp:coreProperties>
</file>