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5BA1" w:rsidRDefault="00375BA1" w:rsidP="00375BA1">
      <w:pPr>
        <w:jc w:val="center"/>
        <w:rPr>
          <w:rFonts w:hint="eastAsia"/>
        </w:rPr>
      </w:pPr>
      <w:r>
        <w:rPr>
          <w:rFonts w:hint="eastAsia"/>
        </w:rPr>
        <w:t>中华人民共和国劳动和社会保障部令</w:t>
      </w:r>
    </w:p>
    <w:p w:rsidR="00375BA1" w:rsidRDefault="00375BA1" w:rsidP="00375BA1">
      <w:pPr>
        <w:jc w:val="center"/>
      </w:pPr>
    </w:p>
    <w:p w:rsidR="00375BA1" w:rsidRDefault="00375BA1" w:rsidP="00375BA1">
      <w:pPr>
        <w:jc w:val="center"/>
        <w:rPr>
          <w:rFonts w:hint="eastAsia"/>
        </w:rPr>
      </w:pPr>
      <w:r>
        <w:rPr>
          <w:rFonts w:hint="eastAsia"/>
        </w:rPr>
        <w:t>第</w:t>
      </w:r>
      <w:r>
        <w:rPr>
          <w:rFonts w:hint="eastAsia"/>
        </w:rPr>
        <w:t>11</w:t>
      </w:r>
      <w:r>
        <w:rPr>
          <w:rFonts w:hint="eastAsia"/>
        </w:rPr>
        <w:t>号</w:t>
      </w:r>
    </w:p>
    <w:p w:rsidR="00375BA1" w:rsidRDefault="00375BA1" w:rsidP="00375BA1"/>
    <w:p w:rsidR="00375BA1" w:rsidRDefault="00375BA1" w:rsidP="00375BA1">
      <w:pPr>
        <w:rPr>
          <w:rFonts w:hint="eastAsia"/>
        </w:rPr>
      </w:pPr>
      <w:r>
        <w:rPr>
          <w:rFonts w:hint="eastAsia"/>
        </w:rPr>
        <w:t>《社会保险基金监督举报工作管理办法》已于</w:t>
      </w:r>
      <w:r>
        <w:rPr>
          <w:rFonts w:hint="eastAsia"/>
        </w:rPr>
        <w:t>2001</w:t>
      </w:r>
      <w:r>
        <w:rPr>
          <w:rFonts w:hint="eastAsia"/>
        </w:rPr>
        <w:t>年</w:t>
      </w:r>
      <w:r>
        <w:rPr>
          <w:rFonts w:hint="eastAsia"/>
        </w:rPr>
        <w:t>5</w:t>
      </w:r>
      <w:r>
        <w:rPr>
          <w:rFonts w:hint="eastAsia"/>
        </w:rPr>
        <w:t>月</w:t>
      </w:r>
      <w:r>
        <w:rPr>
          <w:rFonts w:hint="eastAsia"/>
        </w:rPr>
        <w:t>8</w:t>
      </w:r>
      <w:r>
        <w:rPr>
          <w:rFonts w:hint="eastAsia"/>
        </w:rPr>
        <w:t>日经劳动和社会保障部部务会议通过，现予发布，自发布之日起施行。</w:t>
      </w:r>
    </w:p>
    <w:p w:rsidR="00375BA1" w:rsidRDefault="00375BA1" w:rsidP="00375BA1"/>
    <w:p w:rsidR="00375BA1" w:rsidRDefault="00375BA1" w:rsidP="00375BA1">
      <w:r>
        <w:t xml:space="preserve"> </w:t>
      </w:r>
    </w:p>
    <w:p w:rsidR="00375BA1" w:rsidRDefault="00375BA1" w:rsidP="00375BA1"/>
    <w:p w:rsidR="00375BA1" w:rsidRDefault="00375BA1" w:rsidP="00375BA1">
      <w:pPr>
        <w:jc w:val="right"/>
        <w:rPr>
          <w:rFonts w:hint="eastAsia"/>
        </w:rPr>
      </w:pPr>
      <w:r>
        <w:rPr>
          <w:rFonts w:hint="eastAsia"/>
        </w:rPr>
        <w:t>部长</w:t>
      </w:r>
      <w:r>
        <w:rPr>
          <w:rFonts w:hint="eastAsia"/>
        </w:rPr>
        <w:t xml:space="preserve"> </w:t>
      </w:r>
      <w:r>
        <w:rPr>
          <w:rFonts w:hint="eastAsia"/>
        </w:rPr>
        <w:t>张左己</w:t>
      </w:r>
      <w:r>
        <w:rPr>
          <w:rFonts w:hint="eastAsia"/>
        </w:rPr>
        <w:t xml:space="preserve">    </w:t>
      </w:r>
    </w:p>
    <w:p w:rsidR="00375BA1" w:rsidRDefault="00375BA1" w:rsidP="00375BA1">
      <w:pPr>
        <w:jc w:val="right"/>
      </w:pPr>
    </w:p>
    <w:p w:rsidR="00375BA1" w:rsidRDefault="00375BA1" w:rsidP="00375BA1">
      <w:pPr>
        <w:jc w:val="right"/>
        <w:rPr>
          <w:rFonts w:hint="eastAsia"/>
        </w:rPr>
      </w:pPr>
      <w:r>
        <w:rPr>
          <w:rFonts w:hint="eastAsia"/>
        </w:rPr>
        <w:t>二〇〇一年五月十八日</w:t>
      </w:r>
    </w:p>
    <w:p w:rsidR="00375BA1" w:rsidRDefault="00375BA1" w:rsidP="00375BA1">
      <w:pPr>
        <w:jc w:val="right"/>
      </w:pPr>
    </w:p>
    <w:p w:rsidR="00375BA1" w:rsidRDefault="00375BA1" w:rsidP="00375BA1">
      <w:r>
        <w:t xml:space="preserve"> </w:t>
      </w:r>
    </w:p>
    <w:p w:rsidR="00375BA1" w:rsidRDefault="00375BA1" w:rsidP="00375BA1"/>
    <w:p w:rsidR="00375BA1" w:rsidRDefault="00375BA1" w:rsidP="00375BA1">
      <w:pPr>
        <w:jc w:val="center"/>
        <w:rPr>
          <w:rFonts w:hint="eastAsia"/>
        </w:rPr>
      </w:pPr>
      <w:r>
        <w:rPr>
          <w:rFonts w:hint="eastAsia"/>
        </w:rPr>
        <w:t>社会保险基金监督举报工作管理办法</w:t>
      </w:r>
    </w:p>
    <w:p w:rsidR="00375BA1" w:rsidRDefault="00375BA1" w:rsidP="00375BA1"/>
    <w:p w:rsidR="00375BA1" w:rsidRDefault="00375BA1" w:rsidP="00375BA1">
      <w:pPr>
        <w:rPr>
          <w:rFonts w:hint="eastAsia"/>
        </w:rPr>
      </w:pPr>
      <w:r>
        <w:rPr>
          <w:rFonts w:hint="eastAsia"/>
        </w:rPr>
        <w:t xml:space="preserve">    </w:t>
      </w:r>
      <w:r>
        <w:rPr>
          <w:rFonts w:hint="eastAsia"/>
        </w:rPr>
        <w:t>第一条</w:t>
      </w:r>
      <w:r>
        <w:rPr>
          <w:rFonts w:hint="eastAsia"/>
        </w:rPr>
        <w:t xml:space="preserve"> </w:t>
      </w:r>
      <w:r>
        <w:rPr>
          <w:rFonts w:hint="eastAsia"/>
        </w:rPr>
        <w:t>为了规范社会保险基金举报管理，加强社会保险基金监督，制定本办法。</w:t>
      </w:r>
    </w:p>
    <w:p w:rsidR="00375BA1" w:rsidRDefault="00375BA1" w:rsidP="00375BA1"/>
    <w:p w:rsidR="00375BA1" w:rsidRDefault="00375BA1" w:rsidP="00375BA1">
      <w:pPr>
        <w:rPr>
          <w:rFonts w:hint="eastAsia"/>
        </w:rPr>
      </w:pPr>
      <w:r>
        <w:rPr>
          <w:rFonts w:hint="eastAsia"/>
        </w:rPr>
        <w:t xml:space="preserve">    </w:t>
      </w:r>
      <w:r>
        <w:rPr>
          <w:rFonts w:hint="eastAsia"/>
        </w:rPr>
        <w:t>第二条</w:t>
      </w:r>
      <w:r>
        <w:rPr>
          <w:rFonts w:hint="eastAsia"/>
        </w:rPr>
        <w:t xml:space="preserve"> </w:t>
      </w:r>
      <w:r>
        <w:rPr>
          <w:rFonts w:hint="eastAsia"/>
        </w:rPr>
        <w:t>劳动保障行政部门受理和办理社会保险基金监督举报适用本办法。</w:t>
      </w:r>
    </w:p>
    <w:p w:rsidR="00375BA1" w:rsidRDefault="00375BA1" w:rsidP="00375BA1"/>
    <w:p w:rsidR="00375BA1" w:rsidRDefault="00375BA1" w:rsidP="00375BA1">
      <w:pPr>
        <w:rPr>
          <w:rFonts w:hint="eastAsia"/>
        </w:rPr>
      </w:pPr>
      <w:r>
        <w:rPr>
          <w:rFonts w:hint="eastAsia"/>
        </w:rPr>
        <w:t xml:space="preserve">    </w:t>
      </w:r>
      <w:r>
        <w:rPr>
          <w:rFonts w:hint="eastAsia"/>
        </w:rPr>
        <w:t>第三条</w:t>
      </w:r>
      <w:r>
        <w:rPr>
          <w:rFonts w:hint="eastAsia"/>
        </w:rPr>
        <w:t xml:space="preserve"> </w:t>
      </w:r>
      <w:r>
        <w:rPr>
          <w:rFonts w:hint="eastAsia"/>
        </w:rPr>
        <w:t>公民、法人和其他社会组织有权对养老保险基金、医疗保险基金、失业保险基金、工伤保险基金、生育保险基金收支、管理方面的违法违纪行为进行检举、控告。</w:t>
      </w:r>
    </w:p>
    <w:p w:rsidR="00375BA1" w:rsidRDefault="00375BA1" w:rsidP="00375BA1"/>
    <w:p w:rsidR="00375BA1" w:rsidRDefault="00375BA1" w:rsidP="00375BA1">
      <w:pPr>
        <w:rPr>
          <w:rFonts w:hint="eastAsia"/>
        </w:rPr>
      </w:pPr>
      <w:r>
        <w:rPr>
          <w:rFonts w:hint="eastAsia"/>
        </w:rPr>
        <w:t xml:space="preserve">    </w:t>
      </w:r>
      <w:r>
        <w:rPr>
          <w:rFonts w:hint="eastAsia"/>
        </w:rPr>
        <w:t>公民、法人和其他社会组织就本条前款所列行为进行的检举、控告，劳动保障行政部门应当受理。</w:t>
      </w:r>
    </w:p>
    <w:p w:rsidR="00375BA1" w:rsidRDefault="00375BA1" w:rsidP="00375BA1"/>
    <w:p w:rsidR="00375BA1" w:rsidRDefault="00375BA1" w:rsidP="00375BA1">
      <w:pPr>
        <w:rPr>
          <w:rFonts w:hint="eastAsia"/>
        </w:rPr>
      </w:pPr>
      <w:r>
        <w:rPr>
          <w:rFonts w:hint="eastAsia"/>
        </w:rPr>
        <w:t xml:space="preserve">    </w:t>
      </w:r>
      <w:r>
        <w:rPr>
          <w:rFonts w:hint="eastAsia"/>
        </w:rPr>
        <w:t>第四条</w:t>
      </w:r>
      <w:r>
        <w:rPr>
          <w:rFonts w:hint="eastAsia"/>
        </w:rPr>
        <w:t xml:space="preserve"> </w:t>
      </w:r>
      <w:r>
        <w:rPr>
          <w:rFonts w:hint="eastAsia"/>
        </w:rPr>
        <w:t>县级以上各级人民政府劳动保障行政部门负责社会保险基金监督的机构（以下简称监督机构）具体承办举报受理和办理工作。</w:t>
      </w:r>
    </w:p>
    <w:p w:rsidR="00375BA1" w:rsidRDefault="00375BA1" w:rsidP="00375BA1"/>
    <w:p w:rsidR="00375BA1" w:rsidRDefault="00375BA1" w:rsidP="00375BA1">
      <w:pPr>
        <w:rPr>
          <w:rFonts w:hint="eastAsia"/>
        </w:rPr>
      </w:pPr>
      <w:r>
        <w:rPr>
          <w:rFonts w:hint="eastAsia"/>
        </w:rPr>
        <w:t xml:space="preserve">    </w:t>
      </w:r>
      <w:r>
        <w:rPr>
          <w:rFonts w:hint="eastAsia"/>
        </w:rPr>
        <w:t>负责受理、办理举报案件的工作人员必须忠于职守、廉洁奉公、保守秘密。</w:t>
      </w:r>
    </w:p>
    <w:p w:rsidR="00375BA1" w:rsidRDefault="00375BA1" w:rsidP="00375BA1"/>
    <w:p w:rsidR="00375BA1" w:rsidRDefault="00375BA1" w:rsidP="00375BA1">
      <w:pPr>
        <w:rPr>
          <w:rFonts w:hint="eastAsia"/>
        </w:rPr>
      </w:pPr>
      <w:r>
        <w:rPr>
          <w:rFonts w:hint="eastAsia"/>
        </w:rPr>
        <w:t xml:space="preserve">    </w:t>
      </w:r>
      <w:r>
        <w:rPr>
          <w:rFonts w:hint="eastAsia"/>
        </w:rPr>
        <w:t>第五条</w:t>
      </w:r>
      <w:r>
        <w:rPr>
          <w:rFonts w:hint="eastAsia"/>
        </w:rPr>
        <w:t xml:space="preserve"> </w:t>
      </w:r>
      <w:r>
        <w:rPr>
          <w:rFonts w:hint="eastAsia"/>
        </w:rPr>
        <w:t>社会保险基金监督举报应当接受社会监督。举报人的合法权益依法受到保护。</w:t>
      </w:r>
    </w:p>
    <w:p w:rsidR="00375BA1" w:rsidRDefault="00375BA1" w:rsidP="00375BA1"/>
    <w:p w:rsidR="00375BA1" w:rsidRDefault="00375BA1" w:rsidP="00375BA1">
      <w:pPr>
        <w:rPr>
          <w:rFonts w:hint="eastAsia"/>
        </w:rPr>
      </w:pPr>
      <w:r>
        <w:rPr>
          <w:rFonts w:hint="eastAsia"/>
        </w:rPr>
        <w:t xml:space="preserve">    </w:t>
      </w:r>
      <w:r>
        <w:rPr>
          <w:rFonts w:hint="eastAsia"/>
        </w:rPr>
        <w:t>任何单位和个人不得以任何借口阻拦、压制或打击报复举报人。</w:t>
      </w:r>
    </w:p>
    <w:p w:rsidR="00375BA1" w:rsidRDefault="00375BA1" w:rsidP="00375BA1"/>
    <w:p w:rsidR="00375BA1" w:rsidRDefault="00375BA1" w:rsidP="00375BA1">
      <w:pPr>
        <w:rPr>
          <w:rFonts w:hint="eastAsia"/>
        </w:rPr>
      </w:pPr>
      <w:r>
        <w:rPr>
          <w:rFonts w:hint="eastAsia"/>
        </w:rPr>
        <w:t xml:space="preserve">    </w:t>
      </w:r>
      <w:r>
        <w:rPr>
          <w:rFonts w:hint="eastAsia"/>
        </w:rPr>
        <w:t>第六条</w:t>
      </w:r>
      <w:r>
        <w:rPr>
          <w:rFonts w:hint="eastAsia"/>
        </w:rPr>
        <w:t xml:space="preserve"> </w:t>
      </w:r>
      <w:r>
        <w:rPr>
          <w:rFonts w:hint="eastAsia"/>
        </w:rPr>
        <w:t>劳动保障行政部门应当开设社会保险基金监督电话，向社会公布监督电话号码、传真号码、通讯地址、邮政编码和受理举报的范围，并为举报人提供其他便利条件。</w:t>
      </w:r>
    </w:p>
    <w:p w:rsidR="00375BA1" w:rsidRDefault="00375BA1" w:rsidP="00375BA1"/>
    <w:p w:rsidR="00375BA1" w:rsidRDefault="00375BA1" w:rsidP="00375BA1">
      <w:pPr>
        <w:rPr>
          <w:rFonts w:hint="eastAsia"/>
        </w:rPr>
      </w:pPr>
      <w:r>
        <w:rPr>
          <w:rFonts w:hint="eastAsia"/>
        </w:rPr>
        <w:t xml:space="preserve">    </w:t>
      </w:r>
      <w:r>
        <w:rPr>
          <w:rFonts w:hint="eastAsia"/>
        </w:rPr>
        <w:t>第七条</w:t>
      </w:r>
      <w:r>
        <w:rPr>
          <w:rFonts w:hint="eastAsia"/>
        </w:rPr>
        <w:t xml:space="preserve"> </w:t>
      </w:r>
      <w:r>
        <w:rPr>
          <w:rFonts w:hint="eastAsia"/>
        </w:rPr>
        <w:t>监督机构受理当面举报，应当指定专人接待，做好笔录，必要时可以录音。笔录应由举报人签名或者盖章，但举报人可以不留姓名或拒绝录音。</w:t>
      </w:r>
    </w:p>
    <w:p w:rsidR="00375BA1" w:rsidRDefault="00375BA1" w:rsidP="00375BA1"/>
    <w:p w:rsidR="00375BA1" w:rsidRDefault="00375BA1" w:rsidP="00375BA1">
      <w:pPr>
        <w:rPr>
          <w:rFonts w:hint="eastAsia"/>
        </w:rPr>
      </w:pPr>
      <w:r>
        <w:rPr>
          <w:rFonts w:hint="eastAsia"/>
        </w:rPr>
        <w:t xml:space="preserve">    </w:t>
      </w:r>
      <w:r>
        <w:rPr>
          <w:rFonts w:hint="eastAsia"/>
        </w:rPr>
        <w:t>受理电话举报，应当如实记录，在征得举报人同意后，可以录音。</w:t>
      </w:r>
    </w:p>
    <w:p w:rsidR="00375BA1" w:rsidRDefault="00375BA1" w:rsidP="00375BA1"/>
    <w:p w:rsidR="00375BA1" w:rsidRDefault="00375BA1" w:rsidP="00375BA1">
      <w:pPr>
        <w:rPr>
          <w:rFonts w:hint="eastAsia"/>
        </w:rPr>
      </w:pPr>
      <w:r>
        <w:rPr>
          <w:rFonts w:hint="eastAsia"/>
        </w:rPr>
        <w:lastRenderedPageBreak/>
        <w:t xml:space="preserve">    </w:t>
      </w:r>
      <w:r>
        <w:rPr>
          <w:rFonts w:hint="eastAsia"/>
        </w:rPr>
        <w:t>受理电报、传真、信函和其他书面方式的举报，应当指定专人拆阅、登记。对内容不详的署名举报，应当及时约请举报人面谈或通过其他方式索取补充材料。</w:t>
      </w:r>
    </w:p>
    <w:p w:rsidR="00375BA1" w:rsidRDefault="00375BA1" w:rsidP="00375BA1"/>
    <w:p w:rsidR="00375BA1" w:rsidRDefault="00375BA1" w:rsidP="00375BA1">
      <w:pPr>
        <w:rPr>
          <w:rFonts w:hint="eastAsia"/>
        </w:rPr>
      </w:pPr>
      <w:r>
        <w:rPr>
          <w:rFonts w:hint="eastAsia"/>
        </w:rPr>
        <w:t xml:space="preserve">    </w:t>
      </w:r>
      <w:r>
        <w:rPr>
          <w:rFonts w:hint="eastAsia"/>
        </w:rPr>
        <w:t>第八条</w:t>
      </w:r>
      <w:r>
        <w:rPr>
          <w:rFonts w:hint="eastAsia"/>
        </w:rPr>
        <w:t xml:space="preserve"> </w:t>
      </w:r>
      <w:r>
        <w:rPr>
          <w:rFonts w:hint="eastAsia"/>
        </w:rPr>
        <w:t>对涉及重大问题和紧急事项的举报，监督机构应当立即向有关领导报告，并在职责范围内依法采取必要措施。</w:t>
      </w:r>
    </w:p>
    <w:p w:rsidR="00375BA1" w:rsidRDefault="00375BA1" w:rsidP="00375BA1"/>
    <w:p w:rsidR="00375BA1" w:rsidRDefault="00375BA1" w:rsidP="00375BA1">
      <w:pPr>
        <w:rPr>
          <w:rFonts w:hint="eastAsia"/>
        </w:rPr>
      </w:pPr>
      <w:r>
        <w:rPr>
          <w:rFonts w:hint="eastAsia"/>
        </w:rPr>
        <w:t xml:space="preserve">    </w:t>
      </w:r>
      <w:r>
        <w:rPr>
          <w:rFonts w:hint="eastAsia"/>
        </w:rPr>
        <w:t>第九条</w:t>
      </w:r>
      <w:r>
        <w:rPr>
          <w:rFonts w:hint="eastAsia"/>
        </w:rPr>
        <w:t xml:space="preserve"> </w:t>
      </w:r>
      <w:r>
        <w:rPr>
          <w:rFonts w:hint="eastAsia"/>
        </w:rPr>
        <w:t>对不属于本办法受理范围的举报，监督机构应当告知举报人向有处理权的单位反映，或者将举报材料及时移送有处理权的单位。</w:t>
      </w:r>
    </w:p>
    <w:p w:rsidR="00375BA1" w:rsidRDefault="00375BA1" w:rsidP="00375BA1"/>
    <w:p w:rsidR="00375BA1" w:rsidRDefault="00375BA1" w:rsidP="00375BA1">
      <w:pPr>
        <w:rPr>
          <w:rFonts w:hint="eastAsia"/>
        </w:rPr>
      </w:pPr>
      <w:r>
        <w:rPr>
          <w:rFonts w:hint="eastAsia"/>
        </w:rPr>
        <w:t xml:space="preserve">    </w:t>
      </w:r>
      <w:r>
        <w:rPr>
          <w:rFonts w:hint="eastAsia"/>
        </w:rPr>
        <w:t>第十条</w:t>
      </w:r>
      <w:r>
        <w:rPr>
          <w:rFonts w:hint="eastAsia"/>
        </w:rPr>
        <w:t xml:space="preserve"> </w:t>
      </w:r>
      <w:r>
        <w:rPr>
          <w:rFonts w:hint="eastAsia"/>
        </w:rPr>
        <w:t>凡符合本办法受理范围的举报，监督机构应当自受理之日起３０日内办结。情况复杂的可以适当延长，但最长不得超过６０日。</w:t>
      </w:r>
    </w:p>
    <w:p w:rsidR="00375BA1" w:rsidRDefault="00375BA1" w:rsidP="00375BA1"/>
    <w:p w:rsidR="00375BA1" w:rsidRDefault="00375BA1" w:rsidP="00375BA1">
      <w:pPr>
        <w:rPr>
          <w:rFonts w:hint="eastAsia"/>
        </w:rPr>
      </w:pPr>
      <w:r>
        <w:rPr>
          <w:rFonts w:hint="eastAsia"/>
        </w:rPr>
        <w:t xml:space="preserve">    </w:t>
      </w:r>
      <w:r>
        <w:rPr>
          <w:rFonts w:hint="eastAsia"/>
        </w:rPr>
        <w:t>第十一条</w:t>
      </w:r>
      <w:r>
        <w:rPr>
          <w:rFonts w:hint="eastAsia"/>
        </w:rPr>
        <w:t xml:space="preserve"> </w:t>
      </w:r>
      <w:r>
        <w:rPr>
          <w:rFonts w:hint="eastAsia"/>
        </w:rPr>
        <w:t>下级劳动保障行政部门对上级劳动保障行政部门交办的举报案件，应当及时办理，并向交办单位书面报告调查处理意见。</w:t>
      </w:r>
    </w:p>
    <w:p w:rsidR="00375BA1" w:rsidRDefault="00375BA1" w:rsidP="00375BA1"/>
    <w:p w:rsidR="00375BA1" w:rsidRDefault="00375BA1" w:rsidP="00375BA1">
      <w:pPr>
        <w:rPr>
          <w:rFonts w:hint="eastAsia"/>
        </w:rPr>
      </w:pPr>
      <w:r>
        <w:rPr>
          <w:rFonts w:hint="eastAsia"/>
        </w:rPr>
        <w:t xml:space="preserve">    </w:t>
      </w:r>
      <w:r>
        <w:rPr>
          <w:rFonts w:hint="eastAsia"/>
        </w:rPr>
        <w:t>第十二条</w:t>
      </w:r>
      <w:r>
        <w:rPr>
          <w:rFonts w:hint="eastAsia"/>
        </w:rPr>
        <w:t xml:space="preserve"> </w:t>
      </w:r>
      <w:r>
        <w:rPr>
          <w:rFonts w:hint="eastAsia"/>
        </w:rPr>
        <w:t>上级劳动保障行政部门发现下级劳动保障行政部门对举报案件的处理确有错误的，应当责成下级劳动保障行政部门重新处理，必要时也可以直接处理。</w:t>
      </w:r>
    </w:p>
    <w:p w:rsidR="00375BA1" w:rsidRDefault="00375BA1" w:rsidP="00375BA1"/>
    <w:p w:rsidR="00375BA1" w:rsidRDefault="00375BA1" w:rsidP="00375BA1">
      <w:pPr>
        <w:rPr>
          <w:rFonts w:hint="eastAsia"/>
        </w:rPr>
      </w:pPr>
      <w:r>
        <w:rPr>
          <w:rFonts w:hint="eastAsia"/>
        </w:rPr>
        <w:t xml:space="preserve">    </w:t>
      </w:r>
      <w:r>
        <w:rPr>
          <w:rFonts w:hint="eastAsia"/>
        </w:rPr>
        <w:t>第十三条</w:t>
      </w:r>
      <w:r>
        <w:rPr>
          <w:rFonts w:hint="eastAsia"/>
        </w:rPr>
        <w:t xml:space="preserve"> </w:t>
      </w:r>
      <w:r>
        <w:rPr>
          <w:rFonts w:hint="eastAsia"/>
        </w:rPr>
        <w:t>举报人要求答复本人所举报案件办理结果的，监督机构应当负责将办理结果告知举报人。</w:t>
      </w:r>
    </w:p>
    <w:p w:rsidR="00375BA1" w:rsidRDefault="00375BA1" w:rsidP="00375BA1"/>
    <w:p w:rsidR="00375BA1" w:rsidRDefault="00375BA1" w:rsidP="00375BA1">
      <w:pPr>
        <w:rPr>
          <w:rFonts w:hint="eastAsia"/>
        </w:rPr>
      </w:pPr>
      <w:r>
        <w:rPr>
          <w:rFonts w:hint="eastAsia"/>
        </w:rPr>
        <w:t xml:space="preserve">    </w:t>
      </w:r>
      <w:r>
        <w:rPr>
          <w:rFonts w:hint="eastAsia"/>
        </w:rPr>
        <w:t>第十四条</w:t>
      </w:r>
      <w:r>
        <w:rPr>
          <w:rFonts w:hint="eastAsia"/>
        </w:rPr>
        <w:t xml:space="preserve"> </w:t>
      </w:r>
      <w:r>
        <w:rPr>
          <w:rFonts w:hint="eastAsia"/>
        </w:rPr>
        <w:t>监督机构应当严格管理直接办理的举报材料和交办处理的举报材料，逐件登记举报人和被举报人、举报案件的主要内容和办理结果。</w:t>
      </w:r>
    </w:p>
    <w:p w:rsidR="00375BA1" w:rsidRDefault="00375BA1" w:rsidP="00375BA1"/>
    <w:p w:rsidR="00375BA1" w:rsidRDefault="00375BA1" w:rsidP="00375BA1">
      <w:pPr>
        <w:rPr>
          <w:rFonts w:hint="eastAsia"/>
        </w:rPr>
      </w:pPr>
      <w:r>
        <w:rPr>
          <w:rFonts w:hint="eastAsia"/>
        </w:rPr>
        <w:t xml:space="preserve">    </w:t>
      </w:r>
      <w:r>
        <w:rPr>
          <w:rFonts w:hint="eastAsia"/>
        </w:rPr>
        <w:t>第十五条</w:t>
      </w:r>
      <w:r>
        <w:rPr>
          <w:rFonts w:hint="eastAsia"/>
        </w:rPr>
        <w:t xml:space="preserve"> </w:t>
      </w:r>
      <w:r>
        <w:rPr>
          <w:rFonts w:hint="eastAsia"/>
        </w:rPr>
        <w:t>举报材料和记录应当按国家保密规定列入密件管理。办结的举报案件，应当立卷归档。</w:t>
      </w:r>
    </w:p>
    <w:p w:rsidR="00375BA1" w:rsidRDefault="00375BA1" w:rsidP="00375BA1"/>
    <w:p w:rsidR="00375BA1" w:rsidRDefault="00375BA1" w:rsidP="00375BA1">
      <w:pPr>
        <w:rPr>
          <w:rFonts w:hint="eastAsia"/>
        </w:rPr>
      </w:pPr>
      <w:r>
        <w:rPr>
          <w:rFonts w:hint="eastAsia"/>
        </w:rPr>
        <w:t xml:space="preserve">    </w:t>
      </w:r>
      <w:r>
        <w:rPr>
          <w:rFonts w:hint="eastAsia"/>
        </w:rPr>
        <w:t>第十六条</w:t>
      </w:r>
      <w:r>
        <w:rPr>
          <w:rFonts w:hint="eastAsia"/>
        </w:rPr>
        <w:t xml:space="preserve"> </w:t>
      </w:r>
      <w:r>
        <w:rPr>
          <w:rFonts w:hint="eastAsia"/>
        </w:rPr>
        <w:t>监督机构对举报案件应当每季度进行一次汇总分析，并于每季度结束后１５日内将汇总情况报告上级监督机构。上级监督机构要求专门报告的，下级监督机构应当及时按照要求报告有关情况。</w:t>
      </w:r>
    </w:p>
    <w:p w:rsidR="00375BA1" w:rsidRDefault="00375BA1" w:rsidP="00375BA1"/>
    <w:p w:rsidR="00375BA1" w:rsidRDefault="00375BA1" w:rsidP="00375BA1">
      <w:pPr>
        <w:rPr>
          <w:rFonts w:hint="eastAsia"/>
        </w:rPr>
      </w:pPr>
      <w:r>
        <w:rPr>
          <w:rFonts w:hint="eastAsia"/>
        </w:rPr>
        <w:t xml:space="preserve">    </w:t>
      </w:r>
      <w:r>
        <w:rPr>
          <w:rFonts w:hint="eastAsia"/>
        </w:rPr>
        <w:t>第十七条</w:t>
      </w:r>
      <w:r>
        <w:rPr>
          <w:rFonts w:hint="eastAsia"/>
        </w:rPr>
        <w:t xml:space="preserve"> </w:t>
      </w:r>
      <w:r>
        <w:rPr>
          <w:rFonts w:hint="eastAsia"/>
        </w:rPr>
        <w:t>监督机构及其工作人员受理、办理举报案件时，应当遵守以下保密规定：</w:t>
      </w:r>
    </w:p>
    <w:p w:rsidR="00375BA1" w:rsidRDefault="00375BA1" w:rsidP="00375BA1"/>
    <w:p w:rsidR="00375BA1" w:rsidRDefault="00375BA1" w:rsidP="00375BA1">
      <w:pPr>
        <w:rPr>
          <w:rFonts w:hint="eastAsia"/>
        </w:rPr>
      </w:pPr>
      <w:r>
        <w:rPr>
          <w:rFonts w:hint="eastAsia"/>
        </w:rPr>
        <w:t xml:space="preserve">    </w:t>
      </w:r>
      <w:r>
        <w:rPr>
          <w:rFonts w:hint="eastAsia"/>
        </w:rPr>
        <w:t>（一）不得私自摘抄、复制、扣押、销毁举报材料；</w:t>
      </w:r>
    </w:p>
    <w:p w:rsidR="00375BA1" w:rsidRDefault="00375BA1" w:rsidP="00375BA1"/>
    <w:p w:rsidR="00375BA1" w:rsidRDefault="00375BA1" w:rsidP="00375BA1">
      <w:pPr>
        <w:rPr>
          <w:rFonts w:hint="eastAsia"/>
        </w:rPr>
      </w:pPr>
      <w:r>
        <w:rPr>
          <w:rFonts w:hint="eastAsia"/>
        </w:rPr>
        <w:t xml:space="preserve">    </w:t>
      </w:r>
      <w:r>
        <w:rPr>
          <w:rFonts w:hint="eastAsia"/>
        </w:rPr>
        <w:t>（二）严禁泄露举报人的姓名、单位、住址等情况；</w:t>
      </w:r>
    </w:p>
    <w:p w:rsidR="00375BA1" w:rsidRDefault="00375BA1" w:rsidP="00375BA1"/>
    <w:p w:rsidR="00375BA1" w:rsidRDefault="00375BA1" w:rsidP="00375BA1">
      <w:pPr>
        <w:rPr>
          <w:rFonts w:hint="eastAsia"/>
        </w:rPr>
      </w:pPr>
      <w:r>
        <w:rPr>
          <w:rFonts w:hint="eastAsia"/>
        </w:rPr>
        <w:t xml:space="preserve">    </w:t>
      </w:r>
      <w:r>
        <w:rPr>
          <w:rFonts w:hint="eastAsia"/>
        </w:rPr>
        <w:t>（三）不得向被调查单位和被调查人出示举报材料；</w:t>
      </w:r>
    </w:p>
    <w:p w:rsidR="00375BA1" w:rsidRDefault="00375BA1" w:rsidP="00375BA1"/>
    <w:p w:rsidR="00375BA1" w:rsidRDefault="00375BA1" w:rsidP="00375BA1">
      <w:pPr>
        <w:rPr>
          <w:rFonts w:hint="eastAsia"/>
        </w:rPr>
      </w:pPr>
      <w:r>
        <w:rPr>
          <w:rFonts w:hint="eastAsia"/>
        </w:rPr>
        <w:t xml:space="preserve">    </w:t>
      </w:r>
      <w:r>
        <w:rPr>
          <w:rFonts w:hint="eastAsia"/>
        </w:rPr>
        <w:t>（四）对匿名的举报材料不得鉴定笔迹；</w:t>
      </w:r>
    </w:p>
    <w:p w:rsidR="00375BA1" w:rsidRDefault="00375BA1" w:rsidP="00375BA1"/>
    <w:p w:rsidR="00375BA1" w:rsidRDefault="00375BA1" w:rsidP="00375BA1">
      <w:pPr>
        <w:rPr>
          <w:rFonts w:hint="eastAsia"/>
        </w:rPr>
      </w:pPr>
      <w:r>
        <w:rPr>
          <w:rFonts w:hint="eastAsia"/>
        </w:rPr>
        <w:t xml:space="preserve">    </w:t>
      </w:r>
      <w:r>
        <w:rPr>
          <w:rFonts w:hint="eastAsia"/>
        </w:rPr>
        <w:t>（五）宣传报道和奖励举报有功人员，除征得举报人的同意外，不得公开举报人的姓名和单位等内容。</w:t>
      </w:r>
    </w:p>
    <w:p w:rsidR="00375BA1" w:rsidRDefault="00375BA1" w:rsidP="00375BA1"/>
    <w:p w:rsidR="00375BA1" w:rsidRDefault="00375BA1" w:rsidP="00375BA1">
      <w:pPr>
        <w:rPr>
          <w:rFonts w:hint="eastAsia"/>
        </w:rPr>
      </w:pPr>
      <w:r>
        <w:rPr>
          <w:rFonts w:hint="eastAsia"/>
        </w:rPr>
        <w:lastRenderedPageBreak/>
        <w:t xml:space="preserve">    </w:t>
      </w:r>
      <w:r>
        <w:rPr>
          <w:rFonts w:hint="eastAsia"/>
        </w:rPr>
        <w:t>第十八条</w:t>
      </w:r>
      <w:r>
        <w:rPr>
          <w:rFonts w:hint="eastAsia"/>
        </w:rPr>
        <w:t xml:space="preserve"> </w:t>
      </w:r>
      <w:r>
        <w:rPr>
          <w:rFonts w:hint="eastAsia"/>
        </w:rPr>
        <w:t>举报受理、办理工作人员及其负责人，推诿、敷衍、拖延举报处理或徇私舞弊的，由劳动保障行政部门给予批评教育；情节严重的，依法给予行政处分；构成犯罪的，由司法机关依法追究刑事责任。</w:t>
      </w:r>
    </w:p>
    <w:p w:rsidR="00375BA1" w:rsidRDefault="00375BA1" w:rsidP="00375BA1"/>
    <w:p w:rsidR="00375BA1" w:rsidRDefault="00375BA1" w:rsidP="00375BA1">
      <w:pPr>
        <w:rPr>
          <w:rFonts w:hint="eastAsia"/>
        </w:rPr>
      </w:pPr>
      <w:r>
        <w:rPr>
          <w:rFonts w:hint="eastAsia"/>
        </w:rPr>
        <w:t xml:space="preserve">    </w:t>
      </w:r>
      <w:r>
        <w:rPr>
          <w:rFonts w:hint="eastAsia"/>
        </w:rPr>
        <w:t>第十九条</w:t>
      </w:r>
      <w:r>
        <w:rPr>
          <w:rFonts w:hint="eastAsia"/>
        </w:rPr>
        <w:t xml:space="preserve"> </w:t>
      </w:r>
      <w:r>
        <w:rPr>
          <w:rFonts w:hint="eastAsia"/>
        </w:rPr>
        <w:t>省、自治区、直辖市劳动保障行政部门可以根据本办法制定实施细则。</w:t>
      </w:r>
    </w:p>
    <w:p w:rsidR="00375BA1" w:rsidRDefault="00375BA1" w:rsidP="00375BA1"/>
    <w:p w:rsidR="000A1F6C" w:rsidRDefault="00375BA1" w:rsidP="00375BA1">
      <w:r>
        <w:rPr>
          <w:rFonts w:hint="eastAsia"/>
        </w:rPr>
        <w:t xml:space="preserve">    </w:t>
      </w:r>
      <w:r>
        <w:rPr>
          <w:rFonts w:hint="eastAsia"/>
        </w:rPr>
        <w:t>第二十条</w:t>
      </w:r>
      <w:r>
        <w:rPr>
          <w:rFonts w:hint="eastAsia"/>
        </w:rPr>
        <w:t xml:space="preserve"> </w:t>
      </w:r>
      <w:r>
        <w:rPr>
          <w:rFonts w:hint="eastAsia"/>
        </w:rPr>
        <w:t>本办法自发布之日起施行。</w:t>
      </w:r>
    </w:p>
    <w:sectPr w:rsidR="000A1F6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1F6C" w:rsidRDefault="000A1F6C" w:rsidP="00375BA1">
      <w:r>
        <w:separator/>
      </w:r>
    </w:p>
  </w:endnote>
  <w:endnote w:type="continuationSeparator" w:id="1">
    <w:p w:rsidR="000A1F6C" w:rsidRDefault="000A1F6C" w:rsidP="00375BA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1F6C" w:rsidRDefault="000A1F6C" w:rsidP="00375BA1">
      <w:r>
        <w:separator/>
      </w:r>
    </w:p>
  </w:footnote>
  <w:footnote w:type="continuationSeparator" w:id="1">
    <w:p w:rsidR="000A1F6C" w:rsidRDefault="000A1F6C" w:rsidP="00375BA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75BA1"/>
    <w:rsid w:val="000A1F6C"/>
    <w:rsid w:val="00375BA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75BA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75BA1"/>
    <w:rPr>
      <w:sz w:val="18"/>
      <w:szCs w:val="18"/>
    </w:rPr>
  </w:style>
  <w:style w:type="paragraph" w:styleId="a4">
    <w:name w:val="footer"/>
    <w:basedOn w:val="a"/>
    <w:link w:val="Char0"/>
    <w:uiPriority w:val="99"/>
    <w:semiHidden/>
    <w:unhideWhenUsed/>
    <w:rsid w:val="00375BA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75BA1"/>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261</Words>
  <Characters>1491</Characters>
  <Application>Microsoft Office Word</Application>
  <DocSecurity>0</DocSecurity>
  <Lines>12</Lines>
  <Paragraphs>3</Paragraphs>
  <ScaleCrop>false</ScaleCrop>
  <Company/>
  <LinksUpToDate>false</LinksUpToDate>
  <CharactersWithSpaces>1749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dc:creator>
  <cp:keywords/>
  <dc:description/>
  <cp:lastModifiedBy>gw</cp:lastModifiedBy>
  <cp:revision>2</cp:revision>
  <dcterms:created xsi:type="dcterms:W3CDTF">2017-09-23T02:53:00Z</dcterms:created>
  <dcterms:modified xsi:type="dcterms:W3CDTF">2017-09-23T02:53:00Z</dcterms:modified>
</cp:coreProperties>
</file>