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254" w:rsidRPr="008A18F6" w:rsidRDefault="00743254" w:rsidP="00743254"/>
    <w:p w:rsidR="00743254" w:rsidRDefault="00743254" w:rsidP="00743254">
      <w:pPr>
        <w:snapToGrid w:val="0"/>
        <w:rPr>
          <w:rFonts w:ascii="楷体" w:eastAsia="楷体" w:hAnsi="楷体"/>
          <w:b/>
          <w:szCs w:val="21"/>
        </w:rPr>
      </w:pPr>
      <w:r w:rsidRPr="008A18F6">
        <w:rPr>
          <w:rFonts w:ascii="楷体" w:eastAsia="楷体" w:hAnsi="楷体" w:hint="eastAsia"/>
          <w:b/>
          <w:szCs w:val="21"/>
        </w:rPr>
        <w:t>《劳动合同书》附件：</w:t>
      </w:r>
    </w:p>
    <w:p w:rsidR="00743254" w:rsidRDefault="00743254" w:rsidP="00743254">
      <w:pPr>
        <w:snapToGrid w:val="0"/>
        <w:rPr>
          <w:rFonts w:ascii="楷体" w:eastAsia="楷体" w:hAnsi="楷体"/>
          <w:b/>
          <w:szCs w:val="21"/>
        </w:rPr>
      </w:pPr>
    </w:p>
    <w:p w:rsidR="00743254" w:rsidRDefault="00743254" w:rsidP="00743254">
      <w:pPr>
        <w:snapToGrid w:val="0"/>
        <w:rPr>
          <w:rFonts w:ascii="楷体" w:eastAsia="楷体" w:hAnsi="楷体"/>
          <w:b/>
          <w:szCs w:val="21"/>
        </w:rPr>
      </w:pPr>
    </w:p>
    <w:p w:rsidR="00743254" w:rsidRDefault="00743254" w:rsidP="00743254">
      <w:pPr>
        <w:snapToGrid w:val="0"/>
        <w:rPr>
          <w:rFonts w:ascii="楷体" w:eastAsia="楷体" w:hAnsi="楷体"/>
          <w:b/>
          <w:szCs w:val="21"/>
        </w:rPr>
      </w:pPr>
    </w:p>
    <w:p w:rsidR="00743254" w:rsidRPr="008A18F6" w:rsidRDefault="00743254" w:rsidP="00743254">
      <w:pPr>
        <w:snapToGrid w:val="0"/>
        <w:rPr>
          <w:rFonts w:ascii="楷体" w:eastAsia="楷体" w:hAnsi="楷体"/>
          <w:b/>
          <w:szCs w:val="21"/>
        </w:rPr>
      </w:pPr>
    </w:p>
    <w:p w:rsidR="00743254" w:rsidRPr="008A18F6" w:rsidRDefault="00743254" w:rsidP="00743254">
      <w:pPr>
        <w:snapToGrid w:val="0"/>
        <w:jc w:val="center"/>
        <w:rPr>
          <w:rFonts w:ascii="楷体" w:eastAsia="楷体" w:hAnsi="楷体"/>
          <w:b/>
          <w:szCs w:val="21"/>
        </w:rPr>
      </w:pPr>
      <w:r w:rsidRPr="008A18F6">
        <w:rPr>
          <w:rFonts w:ascii="楷体" w:eastAsia="楷体" w:hAnsi="楷体" w:hint="eastAsia"/>
          <w:b/>
          <w:szCs w:val="21"/>
        </w:rPr>
        <w:t>竞业禁止协议</w:t>
      </w:r>
    </w:p>
    <w:p w:rsidR="00743254" w:rsidRDefault="00743254" w:rsidP="00743254">
      <w:pPr>
        <w:snapToGrid w:val="0"/>
        <w:jc w:val="center"/>
        <w:rPr>
          <w:rFonts w:ascii="楷体" w:eastAsia="楷体" w:hAnsi="楷体"/>
          <w:b/>
          <w:szCs w:val="21"/>
        </w:rPr>
      </w:pPr>
    </w:p>
    <w:p w:rsidR="00743254" w:rsidRDefault="00743254" w:rsidP="00743254">
      <w:pPr>
        <w:snapToGrid w:val="0"/>
        <w:jc w:val="center"/>
        <w:rPr>
          <w:rFonts w:ascii="楷体" w:eastAsia="楷体" w:hAnsi="楷体"/>
          <w:b/>
          <w:szCs w:val="21"/>
        </w:rPr>
      </w:pPr>
    </w:p>
    <w:p w:rsidR="00743254" w:rsidRDefault="00743254" w:rsidP="00743254">
      <w:pPr>
        <w:snapToGrid w:val="0"/>
        <w:jc w:val="center"/>
        <w:rPr>
          <w:rFonts w:ascii="楷体" w:eastAsia="楷体" w:hAnsi="楷体"/>
          <w:b/>
          <w:szCs w:val="21"/>
        </w:rPr>
      </w:pPr>
    </w:p>
    <w:p w:rsidR="00743254" w:rsidRDefault="00743254" w:rsidP="00743254">
      <w:pPr>
        <w:snapToGrid w:val="0"/>
        <w:jc w:val="center"/>
        <w:rPr>
          <w:rFonts w:ascii="楷体" w:eastAsia="楷体" w:hAnsi="楷体"/>
          <w:b/>
          <w:szCs w:val="21"/>
        </w:rPr>
      </w:pPr>
    </w:p>
    <w:p w:rsidR="00743254" w:rsidRPr="008A18F6" w:rsidRDefault="00743254" w:rsidP="00743254">
      <w:pPr>
        <w:snapToGrid w:val="0"/>
        <w:jc w:val="center"/>
        <w:rPr>
          <w:rFonts w:ascii="楷体" w:eastAsia="楷体" w:hAnsi="楷体"/>
          <w:b/>
          <w:szCs w:val="21"/>
        </w:rPr>
      </w:pPr>
    </w:p>
    <w:p w:rsidR="00743254" w:rsidRPr="008A18F6" w:rsidRDefault="00743254" w:rsidP="00743254">
      <w:pPr>
        <w:snapToGrid w:val="0"/>
        <w:rPr>
          <w:rFonts w:ascii="楷体" w:eastAsia="楷体" w:hAnsi="楷体"/>
          <w:b/>
          <w:szCs w:val="21"/>
        </w:rPr>
      </w:pPr>
      <w:r w:rsidRPr="008A18F6">
        <w:rPr>
          <w:rFonts w:ascii="楷体" w:eastAsia="楷体" w:hAnsi="楷体" w:hint="eastAsia"/>
          <w:b/>
          <w:szCs w:val="21"/>
        </w:rPr>
        <w:t xml:space="preserve">甲方（公司）：      </w:t>
      </w:r>
    </w:p>
    <w:p w:rsidR="00743254" w:rsidRPr="008A18F6" w:rsidRDefault="00743254" w:rsidP="00743254">
      <w:pPr>
        <w:snapToGrid w:val="0"/>
        <w:rPr>
          <w:rFonts w:ascii="楷体" w:eastAsia="楷体" w:hAnsi="楷体"/>
          <w:b/>
          <w:szCs w:val="21"/>
        </w:rPr>
      </w:pPr>
    </w:p>
    <w:p w:rsidR="00743254" w:rsidRPr="008A18F6" w:rsidRDefault="00743254" w:rsidP="00743254">
      <w:pPr>
        <w:snapToGrid w:val="0"/>
        <w:jc w:val="left"/>
        <w:rPr>
          <w:rFonts w:ascii="楷体" w:eastAsia="楷体" w:hAnsi="楷体"/>
          <w:b/>
          <w:szCs w:val="21"/>
        </w:rPr>
      </w:pPr>
      <w:r w:rsidRPr="008A18F6">
        <w:rPr>
          <w:rFonts w:ascii="楷体" w:eastAsia="楷体" w:hAnsi="楷体" w:hint="eastAsia"/>
          <w:b/>
          <w:szCs w:val="21"/>
        </w:rPr>
        <w:t xml:space="preserve">乙方（员工）：      </w:t>
      </w:r>
    </w:p>
    <w:p w:rsidR="00743254" w:rsidRDefault="00743254" w:rsidP="00743254">
      <w:pPr>
        <w:snapToGrid w:val="0"/>
        <w:rPr>
          <w:rFonts w:ascii="楷体" w:eastAsia="楷体" w:hAnsi="楷体"/>
          <w:b/>
          <w:szCs w:val="21"/>
        </w:rPr>
      </w:pPr>
    </w:p>
    <w:p w:rsidR="00743254" w:rsidRDefault="00743254" w:rsidP="00743254">
      <w:pPr>
        <w:snapToGrid w:val="0"/>
        <w:rPr>
          <w:rFonts w:ascii="楷体" w:eastAsia="楷体" w:hAnsi="楷体"/>
          <w:b/>
          <w:szCs w:val="21"/>
        </w:rPr>
      </w:pPr>
    </w:p>
    <w:p w:rsidR="00743254" w:rsidRPr="008A18F6" w:rsidRDefault="00743254" w:rsidP="00743254">
      <w:pPr>
        <w:snapToGrid w:val="0"/>
        <w:rPr>
          <w:rFonts w:ascii="楷体" w:eastAsia="楷体" w:hAnsi="楷体"/>
          <w:b/>
          <w:szCs w:val="21"/>
        </w:rPr>
      </w:pPr>
    </w:p>
    <w:p w:rsidR="00743254" w:rsidRPr="008A18F6" w:rsidRDefault="00743254" w:rsidP="00743254">
      <w:pPr>
        <w:snapToGrid w:val="0"/>
        <w:ind w:firstLineChars="200" w:firstLine="422"/>
        <w:rPr>
          <w:rFonts w:ascii="楷体" w:eastAsia="楷体" w:hAnsi="楷体"/>
          <w:b/>
          <w:szCs w:val="21"/>
        </w:rPr>
      </w:pPr>
      <w:r w:rsidRPr="008A18F6">
        <w:rPr>
          <w:rFonts w:ascii="楷体" w:eastAsia="楷体" w:hAnsi="楷体" w:hint="eastAsia"/>
          <w:b/>
          <w:szCs w:val="21"/>
        </w:rPr>
        <w:t>鉴于：</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1、甲乙双方于</w:t>
      </w:r>
      <w:r>
        <w:rPr>
          <w:rFonts w:ascii="楷体" w:eastAsia="楷体" w:hAnsi="楷体" w:hint="eastAsia"/>
          <w:szCs w:val="21"/>
          <w:u w:val="single"/>
        </w:rPr>
        <w:t xml:space="preserve">          </w:t>
      </w:r>
      <w:r w:rsidRPr="008A18F6">
        <w:rPr>
          <w:rFonts w:ascii="楷体" w:eastAsia="楷体" w:hAnsi="楷体" w:hint="eastAsia"/>
          <w:szCs w:val="21"/>
          <w:u w:val="single"/>
        </w:rPr>
        <w:t xml:space="preserve"> </w:t>
      </w:r>
      <w:r w:rsidRPr="008A18F6">
        <w:rPr>
          <w:rFonts w:ascii="楷体" w:eastAsia="楷体" w:hAnsi="楷体" w:hint="eastAsia"/>
          <w:szCs w:val="21"/>
        </w:rPr>
        <w:t>年</w:t>
      </w:r>
      <w:r>
        <w:rPr>
          <w:rFonts w:ascii="楷体" w:eastAsia="楷体" w:hAnsi="楷体" w:hint="eastAsia"/>
          <w:szCs w:val="21"/>
          <w:u w:val="single"/>
        </w:rPr>
        <w:t xml:space="preserve">    </w:t>
      </w:r>
      <w:r w:rsidRPr="008A18F6">
        <w:rPr>
          <w:rFonts w:ascii="楷体" w:eastAsia="楷体" w:hAnsi="楷体" w:hint="eastAsia"/>
          <w:szCs w:val="21"/>
          <w:u w:val="single"/>
        </w:rPr>
        <w:t xml:space="preserve">  </w:t>
      </w:r>
      <w:r w:rsidRPr="008A18F6">
        <w:rPr>
          <w:rFonts w:ascii="楷体" w:eastAsia="楷体" w:hAnsi="楷体" w:hint="eastAsia"/>
          <w:szCs w:val="21"/>
        </w:rPr>
        <w:t>月</w:t>
      </w:r>
      <w:r>
        <w:rPr>
          <w:rFonts w:ascii="楷体" w:eastAsia="楷体" w:hAnsi="楷体" w:hint="eastAsia"/>
          <w:szCs w:val="21"/>
          <w:u w:val="single"/>
        </w:rPr>
        <w:t xml:space="preserve">     </w:t>
      </w:r>
      <w:r w:rsidRPr="008A18F6">
        <w:rPr>
          <w:rFonts w:ascii="楷体" w:eastAsia="楷体" w:hAnsi="楷体" w:hint="eastAsia"/>
          <w:szCs w:val="21"/>
          <w:u w:val="single"/>
        </w:rPr>
        <w:t xml:space="preserve"> </w:t>
      </w:r>
      <w:r w:rsidRPr="008A18F6">
        <w:rPr>
          <w:rFonts w:ascii="楷体" w:eastAsia="楷体" w:hAnsi="楷体" w:hint="eastAsia"/>
          <w:szCs w:val="21"/>
        </w:rPr>
        <w:t>日签订《劳动合同书》，乙方现在甲方从事</w:t>
      </w:r>
      <w:r w:rsidRPr="008A18F6">
        <w:rPr>
          <w:rFonts w:ascii="楷体" w:eastAsia="楷体" w:hAnsi="楷体" w:hint="eastAsia"/>
          <w:szCs w:val="21"/>
          <w:u w:val="single"/>
        </w:rPr>
        <w:t xml:space="preserve">                  </w:t>
      </w:r>
      <w:r w:rsidRPr="008A18F6">
        <w:rPr>
          <w:rFonts w:ascii="楷体" w:eastAsia="楷体" w:hAnsi="楷体" w:hint="eastAsia"/>
          <w:szCs w:val="21"/>
        </w:rPr>
        <w:t>岗位工作；</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2、乙方因受聘于甲方而充分接触甲方的各类信息、并且熟悉甲方的经营、业务和前景及甲方的客户、供应商及其他与甲方有业务关系的相关方。</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因此，为保护甲方技术及其他商业秘密，甲乙双方根据《中华人民共和国劳动法》、《中华人民共和国劳动合同法》等法律、法规规定，就乙方对甲方承担的竞业禁止义务等相关事项，订立下列条款，以资共同遵守：</w:t>
      </w:r>
    </w:p>
    <w:p w:rsidR="00743254" w:rsidRPr="008A18F6" w:rsidRDefault="00743254" w:rsidP="00743254">
      <w:pPr>
        <w:widowControl/>
        <w:suppressAutoHyphens/>
        <w:autoSpaceDE w:val="0"/>
        <w:autoSpaceDN w:val="0"/>
        <w:adjustRightInd w:val="0"/>
        <w:snapToGrid w:val="0"/>
        <w:ind w:firstLineChars="200" w:firstLine="420"/>
        <w:rPr>
          <w:rFonts w:ascii="楷体" w:eastAsia="楷体" w:hAnsi="楷体" w:cs="Arial"/>
          <w:szCs w:val="21"/>
        </w:rPr>
      </w:pPr>
      <w:r w:rsidRPr="008A18F6">
        <w:rPr>
          <w:rFonts w:ascii="楷体" w:eastAsia="楷体" w:hAnsi="楷体" w:cs="Arial" w:hint="eastAsia"/>
          <w:szCs w:val="21"/>
        </w:rPr>
        <w:t>第一条 乙方承诺</w:t>
      </w:r>
      <w:r w:rsidRPr="008A18F6">
        <w:rPr>
          <w:rFonts w:ascii="楷体" w:eastAsia="楷体" w:hAnsi="楷体" w:cs="Arial" w:hint="eastAsia"/>
          <w:spacing w:val="-3"/>
          <w:kern w:val="0"/>
          <w:szCs w:val="21"/>
          <w:lang w:eastAsia="zh-TW"/>
        </w:rPr>
        <w:t>在</w:t>
      </w:r>
      <w:r w:rsidRPr="008A18F6">
        <w:rPr>
          <w:rFonts w:ascii="楷体" w:eastAsia="楷体" w:hAnsi="楷体" w:cs="Arial" w:hint="eastAsia"/>
          <w:spacing w:val="-3"/>
          <w:kern w:val="0"/>
          <w:szCs w:val="21"/>
        </w:rPr>
        <w:t>甲方任职</w:t>
      </w:r>
      <w:r w:rsidRPr="008A18F6">
        <w:rPr>
          <w:rFonts w:ascii="楷体" w:eastAsia="楷体" w:hAnsi="楷体" w:cs="Arial" w:hint="eastAsia"/>
          <w:spacing w:val="-3"/>
          <w:kern w:val="0"/>
          <w:szCs w:val="21"/>
          <w:lang w:eastAsia="zh-TW"/>
        </w:rPr>
        <w:t>期间, 将以其全部的时间和精力投入</w:t>
      </w:r>
      <w:r w:rsidRPr="008A18F6">
        <w:rPr>
          <w:rFonts w:ascii="楷体" w:eastAsia="楷体" w:hAnsi="楷体" w:cs="Arial" w:hint="eastAsia"/>
          <w:spacing w:val="-3"/>
          <w:kern w:val="0"/>
          <w:szCs w:val="21"/>
        </w:rPr>
        <w:t>甲方</w:t>
      </w:r>
      <w:r w:rsidRPr="008A18F6">
        <w:rPr>
          <w:rFonts w:ascii="楷体" w:eastAsia="楷体" w:hAnsi="楷体" w:cs="Arial" w:hint="eastAsia"/>
          <w:spacing w:val="-3"/>
          <w:kern w:val="0"/>
          <w:szCs w:val="21"/>
          <w:lang w:eastAsia="zh-TW"/>
        </w:rPr>
        <w:t>的业务, 并尽其最大努力为</w:t>
      </w:r>
      <w:r w:rsidRPr="008A18F6">
        <w:rPr>
          <w:rFonts w:ascii="楷体" w:eastAsia="楷体" w:hAnsi="楷体" w:cs="Arial" w:hint="eastAsia"/>
          <w:spacing w:val="-3"/>
          <w:kern w:val="0"/>
          <w:szCs w:val="21"/>
        </w:rPr>
        <w:t>甲方</w:t>
      </w:r>
      <w:r w:rsidRPr="008A18F6">
        <w:rPr>
          <w:rFonts w:ascii="楷体" w:eastAsia="楷体" w:hAnsi="楷体" w:cs="Arial" w:hint="eastAsia"/>
          <w:spacing w:val="-3"/>
          <w:kern w:val="0"/>
          <w:szCs w:val="21"/>
          <w:lang w:eastAsia="zh-TW"/>
        </w:rPr>
        <w:t>拓展业务、扩大利益, 而不会参与任何其他（竞争或其他）业务</w:t>
      </w:r>
      <w:r w:rsidRPr="008A18F6">
        <w:rPr>
          <w:rFonts w:ascii="楷体" w:eastAsia="楷体" w:hAnsi="楷体" w:cs="Arial" w:hint="eastAsia"/>
          <w:spacing w:val="-3"/>
          <w:kern w:val="0"/>
          <w:szCs w:val="21"/>
        </w:rPr>
        <w:t>。</w:t>
      </w:r>
    </w:p>
    <w:p w:rsidR="00743254" w:rsidRPr="008A18F6" w:rsidRDefault="00743254" w:rsidP="00743254">
      <w:pPr>
        <w:widowControl/>
        <w:tabs>
          <w:tab w:val="left" w:pos="0"/>
          <w:tab w:val="left" w:pos="993"/>
        </w:tabs>
        <w:suppressAutoHyphens/>
        <w:autoSpaceDE w:val="0"/>
        <w:autoSpaceDN w:val="0"/>
        <w:adjustRightInd w:val="0"/>
        <w:snapToGrid w:val="0"/>
        <w:ind w:firstLineChars="200" w:firstLine="408"/>
        <w:rPr>
          <w:rFonts w:ascii="楷体" w:eastAsia="楷体" w:hAnsi="楷体" w:cs="Arial"/>
          <w:spacing w:val="-3"/>
          <w:kern w:val="0"/>
          <w:szCs w:val="21"/>
        </w:rPr>
      </w:pPr>
      <w:r w:rsidRPr="008A18F6">
        <w:rPr>
          <w:rFonts w:ascii="楷体" w:eastAsia="楷体" w:hAnsi="楷体" w:cs="Arial" w:hint="eastAsia"/>
          <w:spacing w:val="-3"/>
          <w:kern w:val="0"/>
          <w:szCs w:val="21"/>
        </w:rPr>
        <w:t xml:space="preserve">第二条 </w:t>
      </w:r>
      <w:r w:rsidRPr="008A18F6">
        <w:rPr>
          <w:rFonts w:ascii="楷体" w:eastAsia="楷体" w:hAnsi="楷体" w:cs="Arial" w:hint="eastAsia"/>
          <w:szCs w:val="21"/>
        </w:rPr>
        <w:t>乙方同意其在甲方任职期间不得有下列行为：</w:t>
      </w:r>
      <w:r w:rsidRPr="008A18F6">
        <w:rPr>
          <w:rFonts w:ascii="楷体" w:eastAsia="楷体" w:hAnsi="楷体" w:cs="Arial"/>
          <w:szCs w:val="21"/>
        </w:rPr>
        <w:t>未经</w:t>
      </w:r>
      <w:r w:rsidRPr="008A18F6">
        <w:rPr>
          <w:rFonts w:ascii="楷体" w:eastAsia="楷体" w:hAnsi="楷体" w:cs="Arial" w:hint="eastAsia"/>
          <w:szCs w:val="21"/>
        </w:rPr>
        <w:t>甲方</w:t>
      </w:r>
      <w:r w:rsidRPr="008A18F6">
        <w:rPr>
          <w:rFonts w:ascii="楷体" w:eastAsia="楷体" w:hAnsi="楷体" w:cs="Arial"/>
          <w:szCs w:val="21"/>
        </w:rPr>
        <w:t>股东大会同意，利用职务便利为自己或者他人谋取属于</w:t>
      </w:r>
      <w:r w:rsidRPr="008A18F6">
        <w:rPr>
          <w:rFonts w:ascii="楷体" w:eastAsia="楷体" w:hAnsi="楷体" w:cs="Arial" w:hint="eastAsia"/>
          <w:szCs w:val="21"/>
        </w:rPr>
        <w:t>甲方</w:t>
      </w:r>
      <w:r w:rsidRPr="008A18F6">
        <w:rPr>
          <w:rFonts w:ascii="楷体" w:eastAsia="楷体" w:hAnsi="楷体" w:cs="Arial"/>
          <w:szCs w:val="21"/>
        </w:rPr>
        <w:t>的商业机会，自营或者为他人经营与</w:t>
      </w:r>
      <w:r w:rsidRPr="008A18F6">
        <w:rPr>
          <w:rFonts w:ascii="楷体" w:eastAsia="楷体" w:hAnsi="楷体" w:cs="Arial" w:hint="eastAsia"/>
          <w:szCs w:val="21"/>
        </w:rPr>
        <w:t>甲方</w:t>
      </w:r>
      <w:r w:rsidRPr="008A18F6">
        <w:rPr>
          <w:rFonts w:ascii="楷体" w:eastAsia="楷体" w:hAnsi="楷体" w:cs="Arial" w:hint="eastAsia"/>
          <w:spacing w:val="-3"/>
          <w:kern w:val="0"/>
          <w:szCs w:val="21"/>
          <w:lang w:eastAsia="zh-TW"/>
        </w:rPr>
        <w:t>相同、相近或相竞争</w:t>
      </w:r>
      <w:r w:rsidRPr="008A18F6">
        <w:rPr>
          <w:rFonts w:ascii="楷体" w:eastAsia="楷体" w:hAnsi="楷体" w:cs="Arial"/>
          <w:szCs w:val="21"/>
        </w:rPr>
        <w:t>的业务</w:t>
      </w:r>
      <w:r w:rsidRPr="008A18F6">
        <w:rPr>
          <w:rFonts w:ascii="楷体" w:eastAsia="楷体" w:hAnsi="楷体" w:cs="Arial" w:hint="eastAsia"/>
          <w:szCs w:val="21"/>
        </w:rPr>
        <w:t>。</w:t>
      </w:r>
    </w:p>
    <w:p w:rsidR="00743254" w:rsidRPr="008A18F6" w:rsidRDefault="00743254" w:rsidP="00743254">
      <w:pPr>
        <w:widowControl/>
        <w:suppressAutoHyphens/>
        <w:autoSpaceDE w:val="0"/>
        <w:autoSpaceDN w:val="0"/>
        <w:adjustRightInd w:val="0"/>
        <w:snapToGrid w:val="0"/>
        <w:ind w:firstLineChars="200" w:firstLine="420"/>
        <w:rPr>
          <w:rFonts w:ascii="楷体" w:eastAsia="楷体" w:hAnsi="楷体" w:cs="Arial"/>
          <w:spacing w:val="-3"/>
          <w:kern w:val="0"/>
          <w:szCs w:val="21"/>
          <w:lang w:eastAsia="zh-TW"/>
        </w:rPr>
      </w:pPr>
      <w:r w:rsidRPr="008A18F6">
        <w:rPr>
          <w:rFonts w:ascii="楷体" w:eastAsia="楷体" w:hAnsi="楷体" w:cs="Arial" w:hint="eastAsia"/>
          <w:szCs w:val="21"/>
        </w:rPr>
        <w:t xml:space="preserve">第三条 </w:t>
      </w:r>
      <w:r w:rsidRPr="008A18F6">
        <w:rPr>
          <w:rFonts w:ascii="楷体" w:eastAsia="楷体" w:hAnsi="楷体" w:cs="Arial" w:hint="eastAsia"/>
          <w:spacing w:val="-3"/>
          <w:kern w:val="0"/>
          <w:szCs w:val="21"/>
        </w:rPr>
        <w:t>乙方同意，在其与甲方无论因何种原因解除或者终止劳动关系后的两年内继续承担竞业禁止义务，不得到</w:t>
      </w:r>
      <w:r w:rsidRPr="008A18F6">
        <w:rPr>
          <w:rFonts w:ascii="楷体" w:eastAsia="楷体" w:hAnsi="楷体" w:cs="Arial"/>
          <w:spacing w:val="-3"/>
          <w:kern w:val="0"/>
          <w:szCs w:val="21"/>
        </w:rPr>
        <w:t>与</w:t>
      </w:r>
      <w:r w:rsidRPr="008A18F6">
        <w:rPr>
          <w:rFonts w:ascii="楷体" w:eastAsia="楷体" w:hAnsi="楷体" w:cs="Arial" w:hint="eastAsia"/>
          <w:spacing w:val="-3"/>
          <w:kern w:val="0"/>
          <w:szCs w:val="21"/>
        </w:rPr>
        <w:t>甲方</w:t>
      </w:r>
      <w:r w:rsidRPr="008A18F6">
        <w:rPr>
          <w:rFonts w:ascii="楷体" w:eastAsia="楷体" w:hAnsi="楷体" w:cs="Arial"/>
          <w:spacing w:val="-3"/>
          <w:kern w:val="0"/>
          <w:szCs w:val="21"/>
        </w:rPr>
        <w:t>生产或者经营同类产品、从事同类业务的有竞争关系的其他用人单位</w:t>
      </w:r>
      <w:r w:rsidRPr="008A18F6">
        <w:rPr>
          <w:rFonts w:ascii="楷体" w:eastAsia="楷体" w:hAnsi="楷体" w:cs="Arial" w:hint="eastAsia"/>
          <w:spacing w:val="-3"/>
          <w:kern w:val="0"/>
          <w:szCs w:val="21"/>
        </w:rPr>
        <w:t>任职</w:t>
      </w:r>
      <w:r w:rsidRPr="008A18F6">
        <w:rPr>
          <w:rFonts w:ascii="楷体" w:eastAsia="楷体" w:hAnsi="楷体" w:cs="Arial"/>
          <w:spacing w:val="-3"/>
          <w:kern w:val="0"/>
          <w:szCs w:val="21"/>
        </w:rPr>
        <w:t>，或者自己开业生产或者经营同类产品、从事同类业务。</w:t>
      </w:r>
    </w:p>
    <w:p w:rsidR="00743254" w:rsidRPr="008A18F6" w:rsidRDefault="00743254" w:rsidP="00743254">
      <w:pPr>
        <w:widowControl/>
        <w:tabs>
          <w:tab w:val="left" w:pos="0"/>
        </w:tabs>
        <w:suppressAutoHyphens/>
        <w:autoSpaceDE w:val="0"/>
        <w:autoSpaceDN w:val="0"/>
        <w:adjustRightInd w:val="0"/>
        <w:snapToGrid w:val="0"/>
        <w:ind w:firstLineChars="200" w:firstLine="408"/>
        <w:rPr>
          <w:rFonts w:ascii="楷体" w:eastAsia="楷体" w:hAnsi="楷体" w:cs="Arial"/>
          <w:spacing w:val="-3"/>
          <w:kern w:val="0"/>
          <w:szCs w:val="21"/>
          <w:lang w:eastAsia="zh-TW"/>
        </w:rPr>
      </w:pPr>
      <w:r w:rsidRPr="008A18F6">
        <w:rPr>
          <w:rFonts w:ascii="楷体" w:eastAsia="楷体" w:hAnsi="楷体" w:cs="Arial" w:hint="eastAsia"/>
          <w:spacing w:val="-3"/>
          <w:kern w:val="0"/>
          <w:szCs w:val="21"/>
        </w:rPr>
        <w:t xml:space="preserve">第四条 </w:t>
      </w:r>
      <w:r w:rsidRPr="008A18F6">
        <w:rPr>
          <w:rFonts w:ascii="楷体" w:eastAsia="楷体" w:hAnsi="楷体" w:cs="Arial" w:hint="eastAsia"/>
          <w:szCs w:val="21"/>
        </w:rPr>
        <w:t>乙方同意，</w:t>
      </w:r>
      <w:r w:rsidRPr="008A18F6">
        <w:rPr>
          <w:rFonts w:ascii="楷体" w:eastAsia="楷体" w:hAnsi="楷体" w:cs="Arial" w:hint="eastAsia"/>
          <w:spacing w:val="-3"/>
          <w:kern w:val="0"/>
          <w:szCs w:val="21"/>
          <w:lang w:eastAsia="zh-TW"/>
        </w:rPr>
        <w:t>在竞业</w:t>
      </w:r>
      <w:r w:rsidRPr="008A18F6">
        <w:rPr>
          <w:rFonts w:ascii="楷体" w:eastAsia="楷体" w:hAnsi="楷体" w:cs="Arial" w:hint="eastAsia"/>
          <w:spacing w:val="-3"/>
          <w:kern w:val="0"/>
          <w:szCs w:val="21"/>
        </w:rPr>
        <w:t>禁止</w:t>
      </w:r>
      <w:r w:rsidRPr="008A18F6">
        <w:rPr>
          <w:rFonts w:ascii="楷体" w:eastAsia="楷体" w:hAnsi="楷体" w:cs="Arial" w:hint="eastAsia"/>
          <w:spacing w:val="-3"/>
          <w:kern w:val="0"/>
          <w:szCs w:val="21"/>
          <w:lang w:eastAsia="zh-TW"/>
        </w:rPr>
        <w:t>期限内, 而无论其是为自己还是代表任何其他个人或</w:t>
      </w:r>
      <w:r w:rsidRPr="008A18F6">
        <w:rPr>
          <w:rFonts w:ascii="楷体" w:eastAsia="楷体" w:hAnsi="楷体" w:cs="Arial" w:hint="eastAsia"/>
          <w:spacing w:val="-3"/>
          <w:kern w:val="0"/>
          <w:szCs w:val="21"/>
        </w:rPr>
        <w:t>企业</w:t>
      </w:r>
      <w:r w:rsidRPr="008A18F6">
        <w:rPr>
          <w:rFonts w:ascii="楷体" w:eastAsia="楷体" w:hAnsi="楷体" w:cs="Arial" w:hint="eastAsia"/>
          <w:spacing w:val="-3"/>
          <w:kern w:val="0"/>
          <w:szCs w:val="21"/>
          <w:lang w:eastAsia="zh-TW"/>
        </w:rPr>
        <w:t>,不应：</w:t>
      </w:r>
    </w:p>
    <w:p w:rsidR="00743254" w:rsidRPr="008A18F6" w:rsidRDefault="00743254" w:rsidP="00743254">
      <w:pPr>
        <w:adjustRightInd w:val="0"/>
        <w:snapToGrid w:val="0"/>
        <w:ind w:firstLineChars="200" w:firstLine="420"/>
        <w:rPr>
          <w:rFonts w:ascii="楷体" w:eastAsia="楷体" w:hAnsi="楷体" w:cs="Arial"/>
          <w:szCs w:val="21"/>
        </w:rPr>
      </w:pPr>
      <w:r w:rsidRPr="008A18F6">
        <w:rPr>
          <w:rFonts w:ascii="楷体" w:eastAsia="楷体" w:hAnsi="楷体" w:cs="Arial" w:hint="eastAsia"/>
          <w:szCs w:val="21"/>
        </w:rPr>
        <w:t>（1）直接或间接地劝说、引诱、鼓励或以其他方式促使甲方或其关联企业的（ⅰ）任何人员终止与甲方或其关联企业的聘用关系；（ⅱ）任何客户、供应商、代理、分销商、被许可人、许可人或与甲方或其关联企业有实际或潜在业务关系的其他人或实体（包括任何潜在的客户、供应商或被许可人等）终止或以其他方式改变与甲方或其关联企业的业务关系；</w:t>
      </w:r>
    </w:p>
    <w:p w:rsidR="00743254" w:rsidRPr="008A18F6" w:rsidRDefault="00743254" w:rsidP="00743254">
      <w:pPr>
        <w:adjustRightInd w:val="0"/>
        <w:snapToGrid w:val="0"/>
        <w:ind w:firstLineChars="200" w:firstLine="420"/>
        <w:rPr>
          <w:rFonts w:ascii="楷体" w:eastAsia="楷体" w:hAnsi="楷体" w:cs="Arial"/>
          <w:szCs w:val="21"/>
        </w:rPr>
      </w:pPr>
      <w:r w:rsidRPr="008A18F6">
        <w:rPr>
          <w:rFonts w:ascii="楷体" w:eastAsia="楷体" w:hAnsi="楷体" w:cs="Arial" w:hint="eastAsia"/>
          <w:szCs w:val="21"/>
        </w:rPr>
        <w:t>（2）直接或间接地以个人名义或以一个企业的所有者、许可人、被许可人、本人、代理人、咨询顾问、乙方、独立承包商、业主、合伙人、出租人、股东或董事或管理人员的身份或以其他任何名义：（ⅰ）投资或从事与甲方或其关联企业所经营的业务相同、相近或相竞争的其他业务，或成立从事竞争业务的组织；（ⅱ）向竞争对手等任何</w:t>
      </w:r>
      <w:proofErr w:type="gramStart"/>
      <w:r w:rsidRPr="008A18F6">
        <w:rPr>
          <w:rFonts w:ascii="楷体" w:eastAsia="楷体" w:hAnsi="楷体" w:cs="Arial" w:hint="eastAsia"/>
          <w:szCs w:val="21"/>
        </w:rPr>
        <w:t>其他第三</w:t>
      </w:r>
      <w:proofErr w:type="gramEnd"/>
      <w:r w:rsidRPr="008A18F6">
        <w:rPr>
          <w:rFonts w:ascii="楷体" w:eastAsia="楷体" w:hAnsi="楷体" w:cs="Arial" w:hint="eastAsia"/>
          <w:szCs w:val="21"/>
        </w:rPr>
        <w:t>方提供任何服务或披露任何保密信息；</w:t>
      </w:r>
    </w:p>
    <w:p w:rsidR="00743254" w:rsidRPr="008A18F6" w:rsidRDefault="00743254" w:rsidP="00743254">
      <w:pPr>
        <w:adjustRightInd w:val="0"/>
        <w:snapToGrid w:val="0"/>
        <w:ind w:firstLineChars="200" w:firstLine="420"/>
        <w:rPr>
          <w:rFonts w:ascii="楷体" w:eastAsia="楷体" w:hAnsi="楷体" w:cs="Arial"/>
          <w:szCs w:val="21"/>
        </w:rPr>
      </w:pPr>
      <w:r w:rsidRPr="008A18F6">
        <w:rPr>
          <w:rFonts w:ascii="楷体" w:eastAsia="楷体" w:hAnsi="楷体" w:cs="Arial" w:hint="eastAsia"/>
          <w:szCs w:val="21"/>
        </w:rPr>
        <w:t>（3） 在业务过程之外使用或允许任何未经甲方批准的第三方使用由甲方使用的任何名称、标志或其他知识产权, 或者可能与甲方之名称、标志、其他知识产权相混淆的名称或标志。</w:t>
      </w:r>
    </w:p>
    <w:p w:rsidR="00743254" w:rsidRPr="008A18F6" w:rsidRDefault="00743254" w:rsidP="00743254">
      <w:pPr>
        <w:widowControl/>
        <w:tabs>
          <w:tab w:val="left" w:pos="0"/>
        </w:tabs>
        <w:suppressAutoHyphens/>
        <w:autoSpaceDE w:val="0"/>
        <w:autoSpaceDN w:val="0"/>
        <w:adjustRightInd w:val="0"/>
        <w:snapToGrid w:val="0"/>
        <w:ind w:firstLineChars="200" w:firstLine="408"/>
        <w:rPr>
          <w:rFonts w:ascii="楷体" w:eastAsia="楷体" w:hAnsi="楷体" w:cs="Arial"/>
          <w:spacing w:val="-3"/>
          <w:kern w:val="0"/>
          <w:szCs w:val="21"/>
        </w:rPr>
      </w:pPr>
      <w:r w:rsidRPr="008A18F6">
        <w:rPr>
          <w:rFonts w:ascii="楷体" w:eastAsia="楷体" w:hAnsi="楷体" w:cs="Arial" w:hint="eastAsia"/>
          <w:spacing w:val="-3"/>
          <w:kern w:val="0"/>
          <w:szCs w:val="21"/>
        </w:rPr>
        <w:t>第五条 自甲乙双方解除劳动关系之日起, 乙方将不再声称自己仍然：</w:t>
      </w:r>
      <w:r w:rsidRPr="008A18F6">
        <w:rPr>
          <w:rFonts w:ascii="楷体" w:eastAsia="楷体" w:hAnsi="楷体" w:cs="Arial" w:hint="eastAsia"/>
          <w:szCs w:val="21"/>
        </w:rPr>
        <w:t>为甲方的雇员或高级管理人员</w:t>
      </w:r>
      <w:r>
        <w:rPr>
          <w:rFonts w:ascii="楷体" w:eastAsia="楷体" w:hAnsi="楷体" w:cs="Arial" w:hint="eastAsia"/>
          <w:szCs w:val="21"/>
        </w:rPr>
        <w:t>；</w:t>
      </w:r>
      <w:r w:rsidRPr="008A18F6">
        <w:rPr>
          <w:rFonts w:ascii="楷体" w:eastAsia="楷体" w:hAnsi="楷体" w:cs="Arial" w:hint="eastAsia"/>
          <w:szCs w:val="21"/>
        </w:rPr>
        <w:t>或者有权以甲方的名义行事；或者与甲方的业务或事务存在利益关系。</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cs="Arial" w:hint="eastAsia"/>
          <w:szCs w:val="21"/>
        </w:rPr>
        <w:t>第六条 甲方应当对乙方离职以后因承担本协议项下的</w:t>
      </w:r>
      <w:r w:rsidRPr="008A18F6">
        <w:rPr>
          <w:rFonts w:ascii="楷体" w:eastAsia="楷体" w:hAnsi="楷体" w:hint="eastAsia"/>
          <w:szCs w:val="21"/>
        </w:rPr>
        <w:t>竞业禁止</w:t>
      </w:r>
      <w:r w:rsidRPr="008A18F6">
        <w:rPr>
          <w:rFonts w:ascii="楷体" w:eastAsia="楷体" w:hAnsi="楷体" w:cs="Arial" w:hint="eastAsia"/>
          <w:szCs w:val="21"/>
        </w:rPr>
        <w:t xml:space="preserve">义务可能受到的损失, </w:t>
      </w:r>
      <w:r w:rsidRPr="008A18F6">
        <w:rPr>
          <w:rFonts w:ascii="楷体" w:eastAsia="楷体" w:hAnsi="楷体" w:cs="Arial" w:hint="eastAsia"/>
          <w:szCs w:val="21"/>
        </w:rPr>
        <w:lastRenderedPageBreak/>
        <w:t>给予一定程度的补偿，</w:t>
      </w:r>
      <w:r w:rsidRPr="00DF46BF">
        <w:rPr>
          <w:rFonts w:ascii="楷体" w:eastAsia="楷体" w:hAnsi="楷体" w:cs="Arial" w:hint="eastAsia"/>
          <w:szCs w:val="21"/>
        </w:rPr>
        <w:t>根据《最高人民法院关于审理劳动争议案件适用于法律若干问题的解释（四）》第六条中相关规定，我公司员工在签订劳动合同或者保密协议中约定了竞业限制，在解除或者终止劳动合同后履行了竞业限制义务，我公司将按照在劳动合同解除或终止前十二个月平均工资的</w:t>
      </w:r>
      <w:r w:rsidRPr="00DF46BF">
        <w:rPr>
          <w:rFonts w:ascii="楷体" w:eastAsia="楷体" w:hAnsi="楷体" w:cs="Arial" w:hint="eastAsia"/>
          <w:szCs w:val="21"/>
          <w:u w:val="single"/>
        </w:rPr>
        <w:t xml:space="preserve">   </w:t>
      </w:r>
      <w:r>
        <w:rPr>
          <w:rFonts w:ascii="楷体" w:eastAsia="楷体" w:hAnsi="楷体" w:cs="Arial" w:hint="eastAsia"/>
          <w:szCs w:val="21"/>
          <w:u w:val="single"/>
        </w:rPr>
        <w:t xml:space="preserve"> </w:t>
      </w:r>
      <w:r w:rsidRPr="00DF46BF">
        <w:rPr>
          <w:rFonts w:ascii="楷体" w:eastAsia="楷体" w:hAnsi="楷体" w:cs="Arial" w:hint="eastAsia"/>
          <w:szCs w:val="21"/>
          <w:u w:val="single"/>
        </w:rPr>
        <w:t xml:space="preserve"> </w:t>
      </w:r>
      <w:r w:rsidRPr="00DF46BF">
        <w:rPr>
          <w:rFonts w:ascii="楷体" w:eastAsia="楷体" w:hAnsi="楷体" w:cs="Arial" w:hint="eastAsia"/>
          <w:szCs w:val="21"/>
        </w:rPr>
        <w:t>%按月支付经济补偿。</w:t>
      </w:r>
      <w:r w:rsidRPr="008A18F6">
        <w:rPr>
          <w:rFonts w:ascii="楷体" w:eastAsia="楷体" w:hAnsi="楷体" w:cs="Arial" w:hint="eastAsia"/>
          <w:szCs w:val="21"/>
        </w:rPr>
        <w:t>在乙方离职时，甲方书面通知乙方无需承担</w:t>
      </w:r>
      <w:r w:rsidRPr="008A18F6">
        <w:rPr>
          <w:rFonts w:ascii="楷体" w:eastAsia="楷体" w:hAnsi="楷体" w:hint="eastAsia"/>
          <w:szCs w:val="21"/>
        </w:rPr>
        <w:t>竞业禁止</w:t>
      </w:r>
      <w:r w:rsidRPr="008A18F6">
        <w:rPr>
          <w:rFonts w:ascii="楷体" w:eastAsia="楷体" w:hAnsi="楷体" w:cs="Arial" w:hint="eastAsia"/>
          <w:szCs w:val="21"/>
        </w:rPr>
        <w:t>义务者，甲方无需向乙方支付经济补偿金。</w:t>
      </w:r>
    </w:p>
    <w:p w:rsidR="00743254" w:rsidRPr="008A18F6" w:rsidRDefault="00743254" w:rsidP="00743254">
      <w:pPr>
        <w:ind w:firstLineChars="200" w:firstLine="420"/>
        <w:rPr>
          <w:rFonts w:ascii="楷体" w:eastAsia="楷体" w:hAnsi="楷体"/>
          <w:szCs w:val="21"/>
        </w:rPr>
      </w:pPr>
      <w:r w:rsidRPr="008A18F6">
        <w:rPr>
          <w:rFonts w:ascii="楷体" w:eastAsia="楷体" w:hAnsi="楷体" w:hint="eastAsia"/>
          <w:szCs w:val="21"/>
        </w:rPr>
        <w:t>第七条  违约责任</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1、乙方有违反本协议规定的任何行为，应当承担违约责任，须一次性向甲方支付违约金人民币</w:t>
      </w:r>
      <w:r w:rsidRPr="0060574E">
        <w:rPr>
          <w:rFonts w:ascii="楷体" w:eastAsia="楷体" w:hAnsi="楷体" w:hint="eastAsia"/>
          <w:szCs w:val="21"/>
          <w:u w:val="single"/>
        </w:rPr>
        <w:t xml:space="preserve">  </w:t>
      </w:r>
      <w:r>
        <w:rPr>
          <w:rFonts w:ascii="楷体" w:eastAsia="楷体" w:hAnsi="楷体" w:hint="eastAsia"/>
          <w:szCs w:val="21"/>
          <w:u w:val="single"/>
        </w:rPr>
        <w:t xml:space="preserve">       </w:t>
      </w:r>
      <w:r w:rsidRPr="0060574E">
        <w:rPr>
          <w:rFonts w:ascii="楷体" w:eastAsia="楷体" w:hAnsi="楷体" w:hint="eastAsia"/>
          <w:szCs w:val="21"/>
        </w:rPr>
        <w:t>万</w:t>
      </w:r>
      <w:r w:rsidRPr="008A18F6">
        <w:rPr>
          <w:rFonts w:ascii="楷体" w:eastAsia="楷体" w:hAnsi="楷体" w:hint="eastAsia"/>
          <w:szCs w:val="21"/>
        </w:rPr>
        <w:t>元；乙方因违约行为所获得的收益应当归还甲方；因乙方违约行为给甲方造成损失的，乙方应当承担赔偿责任</w:t>
      </w:r>
      <w:r w:rsidRPr="008A18F6">
        <w:rPr>
          <w:rFonts w:ascii="楷体" w:eastAsia="楷体" w:hAnsi="楷体"/>
          <w:szCs w:val="21"/>
        </w:rPr>
        <w:t>(</w:t>
      </w:r>
      <w:r w:rsidRPr="008A18F6">
        <w:rPr>
          <w:rFonts w:ascii="楷体" w:eastAsia="楷体" w:hAnsi="楷体" w:hint="eastAsia"/>
          <w:szCs w:val="21"/>
        </w:rPr>
        <w:t>如已经支付违约金的，应当予以扣除</w:t>
      </w:r>
      <w:r w:rsidRPr="008A18F6">
        <w:rPr>
          <w:rFonts w:ascii="楷体" w:eastAsia="楷体" w:hAnsi="楷体"/>
          <w:szCs w:val="21"/>
        </w:rPr>
        <w:t>)</w:t>
      </w:r>
      <w:r w:rsidRPr="008A18F6">
        <w:rPr>
          <w:rFonts w:ascii="楷体" w:eastAsia="楷体" w:hAnsi="楷体" w:hint="eastAsia"/>
          <w:szCs w:val="21"/>
        </w:rPr>
        <w:t>。所有违约金和赔偿金额，甲方均有权以乙方在甲方</w:t>
      </w:r>
      <w:proofErr w:type="gramStart"/>
      <w:r w:rsidRPr="008A18F6">
        <w:rPr>
          <w:rFonts w:ascii="楷体" w:eastAsia="楷体" w:hAnsi="楷体" w:hint="eastAsia"/>
          <w:szCs w:val="21"/>
        </w:rPr>
        <w:t>处拥有</w:t>
      </w:r>
      <w:proofErr w:type="gramEnd"/>
      <w:r w:rsidRPr="008A18F6">
        <w:rPr>
          <w:rFonts w:ascii="楷体" w:eastAsia="楷体" w:hAnsi="楷体" w:hint="eastAsia"/>
          <w:szCs w:val="21"/>
        </w:rPr>
        <w:t>的包括但不限于工资报酬、股权及红利等各种财产抵扣。</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szCs w:val="21"/>
        </w:rPr>
        <w:t>2</w:t>
      </w:r>
      <w:r w:rsidRPr="008A18F6">
        <w:rPr>
          <w:rFonts w:ascii="楷体" w:eastAsia="楷体" w:hAnsi="楷体" w:hint="eastAsia"/>
          <w:szCs w:val="21"/>
        </w:rPr>
        <w:t>、前项所述损失赔偿</w:t>
      </w:r>
      <w:proofErr w:type="gramStart"/>
      <w:r w:rsidRPr="008A18F6">
        <w:rPr>
          <w:rFonts w:ascii="楷体" w:eastAsia="楷体" w:hAnsi="楷体" w:hint="eastAsia"/>
          <w:szCs w:val="21"/>
        </w:rPr>
        <w:t>额按照</w:t>
      </w:r>
      <w:proofErr w:type="gramEnd"/>
      <w:r w:rsidRPr="008A18F6">
        <w:rPr>
          <w:rFonts w:ascii="楷体" w:eastAsia="楷体" w:hAnsi="楷体" w:hint="eastAsia"/>
          <w:szCs w:val="21"/>
        </w:rPr>
        <w:t>如下方式计算：</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1）乙方的违约行为尚未造成甲方技术秘密完全公开的，经济损失赔偿额为甲方因乙方的违约行为所受的实际经济损失；如果甲方的损失依照上述计算方法难以计算的，损失赔偿额为乙方因违约行为所获得的全部利润。</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2）乙方的违约行为造成甲方技术秘密为其他任意第三方部分或全部拥有或使用、或者公开的，经济损失赔偿额应当按该技术秘密的全部价值量计算。企业技术秘密的全部价值量，由甲方认可的资产评估机构评估确定。</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第八条  其他</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1、</w:t>
      </w:r>
      <w:r w:rsidRPr="008A18F6">
        <w:rPr>
          <w:rFonts w:ascii="楷体" w:eastAsia="楷体" w:hAnsi="楷体" w:cs="Arial" w:hint="eastAsia"/>
          <w:szCs w:val="21"/>
        </w:rPr>
        <w:t>本协议受中华人民共和国法律管辖。</w:t>
      </w:r>
      <w:r w:rsidRPr="008A18F6">
        <w:rPr>
          <w:rFonts w:ascii="楷体" w:eastAsia="楷体" w:hAnsi="楷体" w:hint="eastAsia"/>
          <w:szCs w:val="21"/>
        </w:rPr>
        <w:t>因本协议而引起的纠纷，</w:t>
      </w:r>
      <w:r w:rsidRPr="008A18F6">
        <w:rPr>
          <w:rFonts w:ascii="楷体" w:eastAsia="楷体" w:hAnsi="楷体" w:cs="Arial" w:hint="eastAsia"/>
          <w:szCs w:val="21"/>
        </w:rPr>
        <w:t>双方应首先争取通过友好协商解决，</w:t>
      </w:r>
      <w:r w:rsidRPr="008A18F6">
        <w:rPr>
          <w:rFonts w:ascii="楷体" w:eastAsia="楷体" w:hAnsi="楷体" w:hint="eastAsia"/>
          <w:szCs w:val="21"/>
        </w:rPr>
        <w:t>如果协商解决不成，任何一方均有权提起诉讼。双方同意，选择甲方住所地的、符合级别管辖规定的人民法院作为双方纠纷的第一审管辖法院。</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2、本协议是双方于</w:t>
      </w:r>
      <w:r w:rsidRPr="008A18F6">
        <w:rPr>
          <w:rFonts w:ascii="楷体" w:eastAsia="楷体" w:hAnsi="楷体"/>
          <w:szCs w:val="21"/>
          <w:u w:val="single"/>
        </w:rPr>
        <w:t xml:space="preserve">      </w:t>
      </w:r>
      <w:r w:rsidRPr="008A18F6">
        <w:rPr>
          <w:rFonts w:ascii="楷体" w:eastAsia="楷体" w:hAnsi="楷体" w:hint="eastAsia"/>
          <w:szCs w:val="21"/>
        </w:rPr>
        <w:t>年</w:t>
      </w:r>
      <w:r w:rsidRPr="008A18F6">
        <w:rPr>
          <w:rFonts w:ascii="楷体" w:eastAsia="楷体" w:hAnsi="楷体"/>
          <w:szCs w:val="21"/>
          <w:u w:val="single"/>
        </w:rPr>
        <w:t xml:space="preserve">   </w:t>
      </w:r>
      <w:r w:rsidRPr="008A18F6">
        <w:rPr>
          <w:rFonts w:ascii="楷体" w:eastAsia="楷体" w:hAnsi="楷体" w:hint="eastAsia"/>
          <w:szCs w:val="21"/>
        </w:rPr>
        <w:t>月</w:t>
      </w:r>
      <w:r w:rsidRPr="008A18F6">
        <w:rPr>
          <w:rFonts w:ascii="楷体" w:eastAsia="楷体" w:hAnsi="楷体"/>
          <w:szCs w:val="21"/>
          <w:u w:val="single"/>
        </w:rPr>
        <w:t xml:space="preserve">   </w:t>
      </w:r>
      <w:r w:rsidRPr="008A18F6">
        <w:rPr>
          <w:rFonts w:ascii="楷体" w:eastAsia="楷体" w:hAnsi="楷体" w:hint="eastAsia"/>
          <w:szCs w:val="21"/>
        </w:rPr>
        <w:t>日签订的《劳动合同书》不可分割的一部分，与该合同具有同等的法律效力。</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3、本协议自甲方法定代表人签字并加盖公章、乙方签字之日起生效。</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4、本协议任何部分无效, 本协议的其他部分仍然有效。</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5、本协议对双方及其各自的继任者和受</w:t>
      </w:r>
      <w:proofErr w:type="gramStart"/>
      <w:r w:rsidRPr="008A18F6">
        <w:rPr>
          <w:rFonts w:ascii="楷体" w:eastAsia="楷体" w:hAnsi="楷体" w:hint="eastAsia"/>
          <w:szCs w:val="21"/>
        </w:rPr>
        <w:t>让人均</w:t>
      </w:r>
      <w:proofErr w:type="gramEnd"/>
      <w:r w:rsidRPr="008A18F6">
        <w:rPr>
          <w:rFonts w:ascii="楷体" w:eastAsia="楷体" w:hAnsi="楷体" w:hint="eastAsia"/>
          <w:szCs w:val="21"/>
        </w:rPr>
        <w:t>具有约束力。</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6、本协议如与双方以前的口头或书面协议有抵触，以本协议为准；对本协议的修改或补充必须以书面形式</w:t>
      </w:r>
      <w:proofErr w:type="gramStart"/>
      <w:r w:rsidRPr="008A18F6">
        <w:rPr>
          <w:rFonts w:ascii="楷体" w:eastAsia="楷体" w:hAnsi="楷体" w:hint="eastAsia"/>
          <w:szCs w:val="21"/>
        </w:rPr>
        <w:t>作出</w:t>
      </w:r>
      <w:proofErr w:type="gramEnd"/>
      <w:r w:rsidRPr="008A18F6">
        <w:rPr>
          <w:rFonts w:ascii="楷体" w:eastAsia="楷体" w:hAnsi="楷体" w:hint="eastAsia"/>
          <w:szCs w:val="21"/>
        </w:rPr>
        <w:t>。</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7、双方确认，在签署本协议前已仔细审阅过协议的内容，并完全了解协议各条款的法律含义。</w:t>
      </w:r>
    </w:p>
    <w:p w:rsidR="00743254" w:rsidRPr="008A18F6" w:rsidRDefault="00743254" w:rsidP="00743254">
      <w:pPr>
        <w:snapToGrid w:val="0"/>
        <w:ind w:firstLineChars="200" w:firstLine="420"/>
        <w:rPr>
          <w:rFonts w:ascii="楷体" w:eastAsia="楷体" w:hAnsi="楷体"/>
          <w:szCs w:val="21"/>
        </w:rPr>
      </w:pPr>
      <w:r w:rsidRPr="008A18F6">
        <w:rPr>
          <w:rFonts w:ascii="楷体" w:eastAsia="楷体" w:hAnsi="楷体" w:hint="eastAsia"/>
          <w:szCs w:val="21"/>
        </w:rPr>
        <w:t>8、本协议一式两份，甲乙双方各执一份，具有同等法律效力。</w:t>
      </w:r>
    </w:p>
    <w:p w:rsidR="00743254" w:rsidRPr="008A18F6" w:rsidRDefault="00743254" w:rsidP="00743254">
      <w:pPr>
        <w:snapToGrid w:val="0"/>
        <w:rPr>
          <w:rFonts w:ascii="楷体" w:eastAsia="楷体" w:hAnsi="楷体"/>
          <w:szCs w:val="21"/>
        </w:rPr>
      </w:pPr>
    </w:p>
    <w:p w:rsidR="00743254" w:rsidRPr="008A18F6" w:rsidRDefault="00743254" w:rsidP="00743254">
      <w:pPr>
        <w:snapToGrid w:val="0"/>
        <w:rPr>
          <w:rFonts w:ascii="楷体" w:eastAsia="楷体" w:hAnsi="楷体"/>
          <w:szCs w:val="21"/>
        </w:rPr>
      </w:pPr>
      <w:r w:rsidRPr="008A18F6">
        <w:rPr>
          <w:rFonts w:ascii="楷体" w:eastAsia="楷体" w:hAnsi="楷体" w:hint="eastAsia"/>
          <w:szCs w:val="21"/>
        </w:rPr>
        <w:t>甲</w:t>
      </w:r>
      <w:r w:rsidRPr="008A18F6">
        <w:rPr>
          <w:rFonts w:ascii="楷体" w:eastAsia="楷体" w:hAnsi="楷体"/>
          <w:szCs w:val="21"/>
        </w:rPr>
        <w:t xml:space="preserve">      </w:t>
      </w:r>
      <w:r w:rsidRPr="008A18F6">
        <w:rPr>
          <w:rFonts w:ascii="楷体" w:eastAsia="楷体" w:hAnsi="楷体" w:hint="eastAsia"/>
          <w:szCs w:val="21"/>
        </w:rPr>
        <w:t>方（盖章）：</w:t>
      </w:r>
      <w:r w:rsidRPr="008A18F6">
        <w:rPr>
          <w:rFonts w:ascii="楷体" w:eastAsia="楷体" w:hAnsi="楷体"/>
          <w:szCs w:val="21"/>
        </w:rPr>
        <w:t xml:space="preserve">                      </w:t>
      </w:r>
      <w:r w:rsidRPr="008A18F6">
        <w:rPr>
          <w:rFonts w:ascii="楷体" w:eastAsia="楷体" w:hAnsi="楷体" w:hint="eastAsia"/>
          <w:szCs w:val="21"/>
        </w:rPr>
        <w:t>乙</w:t>
      </w:r>
      <w:r w:rsidRPr="008A18F6">
        <w:rPr>
          <w:rFonts w:ascii="楷体" w:eastAsia="楷体" w:hAnsi="楷体"/>
          <w:szCs w:val="21"/>
        </w:rPr>
        <w:t xml:space="preserve">      </w:t>
      </w:r>
      <w:r w:rsidRPr="008A18F6">
        <w:rPr>
          <w:rFonts w:ascii="楷体" w:eastAsia="楷体" w:hAnsi="楷体" w:hint="eastAsia"/>
          <w:szCs w:val="21"/>
        </w:rPr>
        <w:t>方（签名）：</w:t>
      </w:r>
    </w:p>
    <w:p w:rsidR="00743254" w:rsidRPr="008A18F6" w:rsidRDefault="00743254" w:rsidP="00743254">
      <w:pPr>
        <w:snapToGrid w:val="0"/>
        <w:rPr>
          <w:rFonts w:ascii="楷体" w:eastAsia="楷体" w:hAnsi="楷体"/>
          <w:szCs w:val="21"/>
        </w:rPr>
      </w:pPr>
    </w:p>
    <w:p w:rsidR="00743254" w:rsidRPr="008A18F6" w:rsidRDefault="00743254" w:rsidP="00743254">
      <w:pPr>
        <w:snapToGrid w:val="0"/>
        <w:rPr>
          <w:rFonts w:ascii="楷体" w:eastAsia="楷体" w:hAnsi="楷体"/>
          <w:szCs w:val="21"/>
        </w:rPr>
      </w:pPr>
      <w:r w:rsidRPr="008A18F6">
        <w:rPr>
          <w:rFonts w:ascii="楷体" w:eastAsia="楷体" w:hAnsi="楷体" w:hint="eastAsia"/>
          <w:szCs w:val="21"/>
        </w:rPr>
        <w:t>法定代表人（签名）：</w:t>
      </w:r>
    </w:p>
    <w:p w:rsidR="00743254" w:rsidRPr="008A18F6" w:rsidRDefault="00743254" w:rsidP="00743254">
      <w:pPr>
        <w:snapToGrid w:val="0"/>
        <w:rPr>
          <w:rFonts w:ascii="楷体" w:eastAsia="楷体" w:hAnsi="楷体"/>
          <w:szCs w:val="21"/>
        </w:rPr>
      </w:pPr>
    </w:p>
    <w:p w:rsidR="00743254" w:rsidRPr="008A18F6" w:rsidRDefault="00743254" w:rsidP="00743254">
      <w:pPr>
        <w:snapToGrid w:val="0"/>
        <w:rPr>
          <w:rFonts w:ascii="楷体" w:eastAsia="楷体" w:hAnsi="楷体"/>
          <w:szCs w:val="21"/>
        </w:rPr>
      </w:pPr>
      <w:r w:rsidRPr="008A18F6">
        <w:rPr>
          <w:rFonts w:ascii="楷体" w:eastAsia="楷体" w:hAnsi="楷体" w:hint="eastAsia"/>
          <w:szCs w:val="21"/>
        </w:rPr>
        <w:t>签署日期：</w:t>
      </w:r>
      <w:r w:rsidRPr="008A18F6">
        <w:rPr>
          <w:rFonts w:ascii="楷体" w:eastAsia="楷体" w:hAnsi="楷体"/>
          <w:szCs w:val="21"/>
        </w:rPr>
        <w:t xml:space="preserve">      </w:t>
      </w:r>
      <w:r w:rsidRPr="008A18F6">
        <w:rPr>
          <w:rFonts w:ascii="楷体" w:eastAsia="楷体" w:hAnsi="楷体" w:hint="eastAsia"/>
          <w:szCs w:val="21"/>
        </w:rPr>
        <w:t>年</w:t>
      </w:r>
      <w:r w:rsidRPr="008A18F6">
        <w:rPr>
          <w:rFonts w:ascii="楷体" w:eastAsia="楷体" w:hAnsi="楷体"/>
          <w:szCs w:val="21"/>
        </w:rPr>
        <w:t xml:space="preserve">   </w:t>
      </w:r>
      <w:r w:rsidRPr="008A18F6">
        <w:rPr>
          <w:rFonts w:ascii="楷体" w:eastAsia="楷体" w:hAnsi="楷体" w:hint="eastAsia"/>
          <w:szCs w:val="21"/>
        </w:rPr>
        <w:t>月</w:t>
      </w:r>
      <w:r w:rsidRPr="008A18F6">
        <w:rPr>
          <w:rFonts w:ascii="楷体" w:eastAsia="楷体" w:hAnsi="楷体"/>
          <w:szCs w:val="21"/>
        </w:rPr>
        <w:t xml:space="preserve">   </w:t>
      </w:r>
      <w:r w:rsidRPr="008A18F6">
        <w:rPr>
          <w:rFonts w:ascii="楷体" w:eastAsia="楷体" w:hAnsi="楷体" w:hint="eastAsia"/>
          <w:szCs w:val="21"/>
        </w:rPr>
        <w:t>日</w:t>
      </w:r>
    </w:p>
    <w:p w:rsidR="002A6D94" w:rsidRPr="00743254" w:rsidRDefault="008E176A">
      <w:bookmarkStart w:id="0" w:name="_GoBack"/>
      <w:bookmarkEnd w:id="0"/>
    </w:p>
    <w:sectPr w:rsidR="002A6D94" w:rsidRPr="007432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76A" w:rsidRDefault="008E176A" w:rsidP="00743254">
      <w:r>
        <w:separator/>
      </w:r>
    </w:p>
  </w:endnote>
  <w:endnote w:type="continuationSeparator" w:id="0">
    <w:p w:rsidR="008E176A" w:rsidRDefault="008E176A" w:rsidP="0074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76A" w:rsidRDefault="008E176A" w:rsidP="00743254">
      <w:r>
        <w:separator/>
      </w:r>
    </w:p>
  </w:footnote>
  <w:footnote w:type="continuationSeparator" w:id="0">
    <w:p w:rsidR="008E176A" w:rsidRDefault="008E176A" w:rsidP="007432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626"/>
    <w:rsid w:val="00743254"/>
    <w:rsid w:val="008E176A"/>
    <w:rsid w:val="00AB2626"/>
    <w:rsid w:val="00C65E53"/>
    <w:rsid w:val="00C6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2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32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3254"/>
    <w:rPr>
      <w:sz w:val="18"/>
      <w:szCs w:val="18"/>
    </w:rPr>
  </w:style>
  <w:style w:type="paragraph" w:styleId="a4">
    <w:name w:val="footer"/>
    <w:basedOn w:val="a"/>
    <w:link w:val="Char0"/>
    <w:uiPriority w:val="99"/>
    <w:unhideWhenUsed/>
    <w:rsid w:val="00743254"/>
    <w:pPr>
      <w:tabs>
        <w:tab w:val="center" w:pos="4153"/>
        <w:tab w:val="right" w:pos="8306"/>
      </w:tabs>
      <w:snapToGrid w:val="0"/>
      <w:jc w:val="left"/>
    </w:pPr>
    <w:rPr>
      <w:sz w:val="18"/>
      <w:szCs w:val="18"/>
    </w:rPr>
  </w:style>
  <w:style w:type="character" w:customStyle="1" w:styleId="Char0">
    <w:name w:val="页脚 Char"/>
    <w:basedOn w:val="a0"/>
    <w:link w:val="a4"/>
    <w:uiPriority w:val="99"/>
    <w:rsid w:val="007432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2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32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3254"/>
    <w:rPr>
      <w:sz w:val="18"/>
      <w:szCs w:val="18"/>
    </w:rPr>
  </w:style>
  <w:style w:type="paragraph" w:styleId="a4">
    <w:name w:val="footer"/>
    <w:basedOn w:val="a"/>
    <w:link w:val="Char0"/>
    <w:uiPriority w:val="99"/>
    <w:unhideWhenUsed/>
    <w:rsid w:val="00743254"/>
    <w:pPr>
      <w:tabs>
        <w:tab w:val="center" w:pos="4153"/>
        <w:tab w:val="right" w:pos="8306"/>
      </w:tabs>
      <w:snapToGrid w:val="0"/>
      <w:jc w:val="left"/>
    </w:pPr>
    <w:rPr>
      <w:sz w:val="18"/>
      <w:szCs w:val="18"/>
    </w:rPr>
  </w:style>
  <w:style w:type="character" w:customStyle="1" w:styleId="Char0">
    <w:name w:val="页脚 Char"/>
    <w:basedOn w:val="a0"/>
    <w:link w:val="a4"/>
    <w:uiPriority w:val="99"/>
    <w:rsid w:val="007432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1876</Characters>
  <Application>Microsoft Office Word</Application>
  <DocSecurity>0</DocSecurity>
  <Lines>15</Lines>
  <Paragraphs>4</Paragraphs>
  <ScaleCrop>false</ScaleCrop>
  <Company>P R C</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2017-11-29T12:48:00Z</dcterms:created>
  <dcterms:modified xsi:type="dcterms:W3CDTF">2017-11-29T12:48:00Z</dcterms:modified>
</cp:coreProperties>
</file>