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4844" w:rsidRDefault="003E4844" w:rsidP="003E4844">
      <w:pPr>
        <w:pStyle w:val="-"/>
      </w:pPr>
      <w:r>
        <w:rPr>
          <w:rFonts w:hint="eastAsia"/>
        </w:rPr>
        <w:t>预收账款审核表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6"/>
        <w:gridCol w:w="2381"/>
        <w:gridCol w:w="1436"/>
        <w:gridCol w:w="1380"/>
        <w:gridCol w:w="1398"/>
        <w:gridCol w:w="1672"/>
      </w:tblGrid>
      <w:tr w:rsidR="003E4844" w:rsidRPr="003E48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793" w:type="dxa"/>
            <w:gridSpan w:val="6"/>
            <w:tcBorders>
              <w:top w:val="single" w:sz="6" w:space="0" w:color="3500B7"/>
              <w:left w:val="single" w:sz="6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E4844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</w:t>
            </w:r>
            <w:bookmarkStart w:id="0" w:name="_GoBack"/>
            <w:bookmarkEnd w:id="0"/>
            <w:r w:rsidRPr="003E4844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</w:t>
            </w:r>
            <w:r w:rsidRPr="003E484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金额单位：</w:t>
            </w:r>
          </w:p>
        </w:tc>
      </w:tr>
      <w:tr w:rsidR="003E4844" w:rsidRPr="003E48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907" w:type="dxa"/>
            <w:gridSpan w:val="2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E484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编制人</w:t>
            </w:r>
          </w:p>
        </w:tc>
        <w:tc>
          <w:tcPr>
            <w:tcW w:w="13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E484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日期</w:t>
            </w:r>
          </w:p>
        </w:tc>
        <w:tc>
          <w:tcPr>
            <w:tcW w:w="167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3E4844" w:rsidRPr="003E48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3907" w:type="dxa"/>
            <w:gridSpan w:val="2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E484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复核人</w:t>
            </w:r>
          </w:p>
        </w:tc>
        <w:tc>
          <w:tcPr>
            <w:tcW w:w="13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E484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日期</w:t>
            </w:r>
          </w:p>
        </w:tc>
        <w:tc>
          <w:tcPr>
            <w:tcW w:w="167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3E4844" w:rsidRPr="003E48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5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E484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索引号</w:t>
            </w:r>
          </w:p>
        </w:tc>
        <w:tc>
          <w:tcPr>
            <w:tcW w:w="238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E484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项目</w:t>
            </w:r>
          </w:p>
        </w:tc>
        <w:tc>
          <w:tcPr>
            <w:tcW w:w="14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proofErr w:type="gramStart"/>
            <w:r w:rsidRPr="003E484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未审额</w:t>
            </w:r>
            <w:proofErr w:type="gramEnd"/>
          </w:p>
        </w:tc>
        <w:tc>
          <w:tcPr>
            <w:tcW w:w="13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E484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审核调整额</w:t>
            </w:r>
          </w:p>
        </w:tc>
        <w:tc>
          <w:tcPr>
            <w:tcW w:w="139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E484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审核确认额</w:t>
            </w:r>
          </w:p>
        </w:tc>
        <w:tc>
          <w:tcPr>
            <w:tcW w:w="167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E484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备注</w:t>
            </w:r>
          </w:p>
        </w:tc>
      </w:tr>
      <w:tr w:rsidR="003E4844" w:rsidRPr="003E48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5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3E4844" w:rsidRPr="003E48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5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3E4844" w:rsidRPr="003E48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52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3E4844" w:rsidRPr="003E48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3907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E484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本期合计</w:t>
            </w:r>
          </w:p>
        </w:tc>
        <w:tc>
          <w:tcPr>
            <w:tcW w:w="14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3E4844" w:rsidRPr="003E48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907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E484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审核标识及索引</w:t>
            </w:r>
          </w:p>
        </w:tc>
        <w:tc>
          <w:tcPr>
            <w:tcW w:w="143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3E4844" w:rsidRPr="003E48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793" w:type="dxa"/>
            <w:gridSpan w:val="6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E484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审核标识及说明：</w:t>
            </w:r>
          </w:p>
          <w:p w:rsidR="003E4844" w:rsidRPr="003E4844" w:rsidRDefault="003E4844" w:rsidP="003E4844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</w:tc>
      </w:tr>
      <w:tr w:rsidR="003E4844" w:rsidRPr="003E48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793" w:type="dxa"/>
            <w:gridSpan w:val="6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E484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审核结论：</w:t>
            </w:r>
          </w:p>
          <w:p w:rsidR="003E4844" w:rsidRPr="003E4844" w:rsidRDefault="003E4844" w:rsidP="003E4844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</w:tc>
      </w:tr>
      <w:tr w:rsidR="003E4844" w:rsidRPr="003E48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793" w:type="dxa"/>
            <w:gridSpan w:val="6"/>
            <w:tcBorders>
              <w:top w:val="single" w:sz="4" w:space="0" w:color="3500B7"/>
              <w:left w:val="single" w:sz="6" w:space="0" w:color="3500B7"/>
              <w:bottom w:val="single" w:sz="6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3E4844" w:rsidRPr="003E4844" w:rsidRDefault="003E4844" w:rsidP="003E4844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E484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编制说明：</w:t>
            </w:r>
          </w:p>
          <w:p w:rsidR="003E4844" w:rsidRPr="003E4844" w:rsidRDefault="003E4844" w:rsidP="003E4844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E4844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1.</w:t>
            </w:r>
            <w:r w:rsidRPr="003E484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应按明细账户填列，备注栏填写主要业务内容或异常情况说明。</w:t>
            </w:r>
          </w:p>
          <w:p w:rsidR="003E4844" w:rsidRPr="003E4844" w:rsidRDefault="003E4844" w:rsidP="003E4844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E4844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2.</w:t>
            </w:r>
            <w:r w:rsidRPr="003E484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调整</w:t>
            </w:r>
            <w:proofErr w:type="gramStart"/>
            <w:r w:rsidRPr="003E484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栏包括</w:t>
            </w:r>
            <w:proofErr w:type="gramEnd"/>
            <w:r w:rsidRPr="003E484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调整和重分类，外币预收账款应注明</w:t>
            </w:r>
            <w:proofErr w:type="gramStart"/>
            <w:r w:rsidRPr="003E484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原币金额</w:t>
            </w:r>
            <w:proofErr w:type="gramEnd"/>
            <w:r w:rsidRPr="003E484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和折合汇率。</w:t>
            </w:r>
          </w:p>
          <w:p w:rsidR="003E4844" w:rsidRPr="003E4844" w:rsidRDefault="003E4844" w:rsidP="003E4844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E4844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3.</w:t>
            </w:r>
            <w:r w:rsidRPr="003E484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收回的</w:t>
            </w:r>
            <w:proofErr w:type="gramStart"/>
            <w:r w:rsidRPr="003E484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询证函</w:t>
            </w:r>
            <w:proofErr w:type="gramEnd"/>
            <w:r w:rsidRPr="003E4844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副本附本表后。</w:t>
            </w:r>
          </w:p>
        </w:tc>
      </w:tr>
    </w:tbl>
    <w:p w:rsidR="00D52945" w:rsidRPr="003E4844" w:rsidRDefault="00D52945">
      <w:pPr>
        <w:rPr>
          <w:rFonts w:ascii="Times New Roman" w:hAnsi="Times New Roman" w:cs="Times New Roman" w:hint="eastAsia"/>
        </w:rPr>
      </w:pPr>
    </w:p>
    <w:sectPr w:rsidR="00D52945" w:rsidRPr="003E4844" w:rsidSect="00260060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945"/>
    <w:rsid w:val="001C6146"/>
    <w:rsid w:val="00303F80"/>
    <w:rsid w:val="003E4844"/>
    <w:rsid w:val="00D52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DF1BEC"/>
  <w15:chartTrackingRefBased/>
  <w15:docId w15:val="{B9EE3BED-FE99-48FE-817C-9FF88F20D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三级标题-表格"/>
    <w:basedOn w:val="a"/>
    <w:uiPriority w:val="99"/>
    <w:rsid w:val="003E4844"/>
    <w:pPr>
      <w:autoSpaceDE w:val="0"/>
      <w:autoSpaceDN w:val="0"/>
      <w:adjustRightInd w:val="0"/>
      <w:spacing w:before="113" w:after="113" w:line="360" w:lineRule="atLeast"/>
      <w:textAlignment w:val="center"/>
    </w:pPr>
    <w:rPr>
      <w:rFonts w:ascii="方正准雅宋_GBK" w:eastAsia="方正准雅宋_GBK" w:cs="方正准雅宋_GBK"/>
      <w:color w:val="3500B7"/>
      <w:kern w:val="0"/>
      <w:sz w:val="22"/>
      <w:lang w:val="zh-CN"/>
    </w:rPr>
  </w:style>
  <w:style w:type="paragraph" w:customStyle="1" w:styleId="a3">
    <w:name w:val="[无段落样式]"/>
    <w:rsid w:val="003E4844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方正宋一简体" w:eastAsia="方正宋一简体"/>
      <w:color w:val="000000"/>
      <w:kern w:val="0"/>
      <w:sz w:val="24"/>
      <w:szCs w:val="24"/>
      <w:lang w:val="zh-CN"/>
    </w:rPr>
  </w:style>
  <w:style w:type="paragraph" w:customStyle="1" w:styleId="a4">
    <w:name w:val="表格模板字体"/>
    <w:basedOn w:val="a3"/>
    <w:uiPriority w:val="99"/>
    <w:rsid w:val="003E4844"/>
    <w:pPr>
      <w:spacing w:before="28" w:after="28" w:line="280" w:lineRule="atLeast"/>
      <w:jc w:val="center"/>
    </w:pPr>
    <w:rPr>
      <w:rFonts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2019-01-28T09:16:00Z</dcterms:created>
  <dcterms:modified xsi:type="dcterms:W3CDTF">2019-01-28T10:21:00Z</dcterms:modified>
</cp:coreProperties>
</file>