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0C2" w:rsidRDefault="00A010C2" w:rsidP="00A010C2">
      <w:pPr>
        <w:pStyle w:val="-"/>
      </w:pPr>
      <w:r>
        <w:rPr>
          <w:rFonts w:hint="eastAsia"/>
        </w:rPr>
        <w:t>资金预算及使用进度表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"/>
        <w:gridCol w:w="477"/>
        <w:gridCol w:w="476"/>
        <w:gridCol w:w="799"/>
        <w:gridCol w:w="476"/>
        <w:gridCol w:w="451"/>
        <w:gridCol w:w="450"/>
        <w:gridCol w:w="450"/>
        <w:gridCol w:w="450"/>
        <w:gridCol w:w="450"/>
        <w:gridCol w:w="451"/>
        <w:gridCol w:w="450"/>
        <w:gridCol w:w="450"/>
        <w:gridCol w:w="450"/>
        <w:gridCol w:w="532"/>
        <w:gridCol w:w="531"/>
        <w:gridCol w:w="531"/>
        <w:gridCol w:w="644"/>
        <w:gridCol w:w="902"/>
      </w:tblGrid>
      <w:tr w:rsidR="00A010C2" w:rsidRPr="00A010C2" w:rsidTr="00DD30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892" w:type="dxa"/>
            <w:gridSpan w:val="19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部门：</w:t>
            </w: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A010C2" w:rsidRPr="00A01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支出项目</w:t>
            </w:r>
          </w:p>
        </w:tc>
        <w:tc>
          <w:tcPr>
            <w:tcW w:w="2228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本期预算确认金额（万元）</w:t>
            </w:r>
          </w:p>
        </w:tc>
        <w:tc>
          <w:tcPr>
            <w:tcW w:w="5646" w:type="dxa"/>
            <w:gridSpan w:val="1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本期资金使用进度（万元）</w:t>
            </w:r>
          </w:p>
        </w:tc>
        <w:tc>
          <w:tcPr>
            <w:tcW w:w="64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本年预算结余</w:t>
            </w:r>
          </w:p>
        </w:tc>
        <w:tc>
          <w:tcPr>
            <w:tcW w:w="90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经费用途与备注</w:t>
            </w:r>
          </w:p>
        </w:tc>
      </w:tr>
      <w:tr w:rsidR="00A010C2" w:rsidRPr="00A01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上年结余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本年预算</w:t>
            </w:r>
          </w:p>
        </w:tc>
        <w:tc>
          <w:tcPr>
            <w:tcW w:w="7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本月追加预算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4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5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6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7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8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9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10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11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12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</w:p>
        </w:tc>
        <w:tc>
          <w:tcPr>
            <w:tcW w:w="64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0C2" w:rsidRPr="00A01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0C2" w:rsidRPr="00A01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0C2" w:rsidRPr="00A01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0C2" w:rsidRPr="00A01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0C2" w:rsidRPr="00A01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0C2" w:rsidRPr="00A01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0C2" w:rsidRPr="00A01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0C2" w:rsidRPr="00A01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0C2" w:rsidRPr="00A010C2" w:rsidTr="00DD30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小计</w:t>
            </w:r>
          </w:p>
        </w:tc>
        <w:tc>
          <w:tcPr>
            <w:tcW w:w="47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A010C2" w:rsidRPr="00A010C2" w:rsidTr="00DD30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892" w:type="dxa"/>
            <w:gridSpan w:val="19"/>
            <w:tcBorders>
              <w:top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注意：按照实际支付进度填报资金使用计划（支付进度）。</w:t>
            </w:r>
          </w:p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A010C2" w:rsidRPr="00A010C2" w:rsidRDefault="00A010C2" w:rsidP="00A010C2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总经理签字：</w:t>
            </w: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财务审核：</w:t>
            </w: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主管领导签字：</w:t>
            </w:r>
            <w:r w:rsidRPr="00A010C2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</w:t>
            </w:r>
            <w:r w:rsidRPr="00A010C2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部门负责人签字：</w:t>
            </w:r>
          </w:p>
        </w:tc>
      </w:tr>
      <w:bookmarkEnd w:id="0"/>
    </w:tbl>
    <w:p w:rsidR="00A010C2" w:rsidRPr="00A010C2" w:rsidRDefault="00A010C2"/>
    <w:sectPr w:rsidR="00A010C2" w:rsidRPr="00A010C2" w:rsidSect="00FE7C50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0C2"/>
    <w:rsid w:val="00A010C2"/>
    <w:rsid w:val="00DD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D7F56"/>
  <w15:chartTrackingRefBased/>
  <w15:docId w15:val="{020D362F-D74A-46B6-9BC7-C3F30516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A010C2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A010C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A010C2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2019-04-16T09:44:00Z</dcterms:created>
  <dcterms:modified xsi:type="dcterms:W3CDTF">2019-04-16T09:58:00Z</dcterms:modified>
</cp:coreProperties>
</file>