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2D14" w:rsidRDefault="00E02D14">
      <w:pPr>
        <w:rPr>
          <w:rFonts w:hint="eastAsia"/>
        </w:rPr>
      </w:pPr>
    </w:p>
    <w:p w:rsidR="004009DE" w:rsidRPr="004009DE" w:rsidRDefault="004009DE" w:rsidP="004009DE">
      <w:pPr>
        <w:autoSpaceDE w:val="0"/>
        <w:autoSpaceDN w:val="0"/>
        <w:adjustRightInd w:val="0"/>
        <w:spacing w:before="113" w:after="113" w:line="360" w:lineRule="atLeast"/>
        <w:textAlignment w:val="center"/>
        <w:rPr>
          <w:rFonts w:ascii="方正准雅宋_GBK" w:eastAsia="方正准雅宋_GBK" w:cs="方正准雅宋_GBK"/>
          <w:color w:val="3500B7"/>
          <w:kern w:val="0"/>
          <w:sz w:val="22"/>
          <w:lang w:val="zh-CN"/>
        </w:rPr>
      </w:pPr>
      <w:r w:rsidRPr="004009DE">
        <w:rPr>
          <w:rFonts w:ascii="方正准雅宋_GBK" w:eastAsia="方正准雅宋_GBK" w:cs="方正准雅宋_GBK" w:hint="eastAsia"/>
          <w:color w:val="3500B7"/>
          <w:kern w:val="0"/>
          <w:sz w:val="22"/>
          <w:lang w:val="zh-CN"/>
        </w:rPr>
        <w:t>货币资金明细表</w:t>
      </w:r>
    </w:p>
    <w:tbl>
      <w:tblPr>
        <w:tblW w:w="0" w:type="auto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18"/>
        <w:gridCol w:w="465"/>
        <w:gridCol w:w="465"/>
        <w:gridCol w:w="464"/>
        <w:gridCol w:w="609"/>
        <w:gridCol w:w="1114"/>
        <w:gridCol w:w="873"/>
        <w:gridCol w:w="465"/>
        <w:gridCol w:w="572"/>
        <w:gridCol w:w="391"/>
      </w:tblGrid>
      <w:tr w:rsidR="004009DE" w:rsidRPr="004009DE">
        <w:trPr>
          <w:trHeight w:val="396"/>
        </w:trPr>
        <w:tc>
          <w:tcPr>
            <w:tcW w:w="1318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009D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开户银行及分行名称</w:t>
            </w:r>
            <w:r w:rsidRPr="004009D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/</w:t>
            </w:r>
            <w:r w:rsidRPr="004009D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保存现金单位名称</w:t>
            </w:r>
          </w:p>
        </w:tc>
        <w:tc>
          <w:tcPr>
            <w:tcW w:w="465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textDirection w:val="tbRlV"/>
            <w:vAlign w:val="center"/>
          </w:tcPr>
          <w:p w:rsidR="004009DE" w:rsidRPr="004009DE" w:rsidRDefault="004009DE" w:rsidP="005F52A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009D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账户号码</w:t>
            </w:r>
          </w:p>
        </w:tc>
        <w:tc>
          <w:tcPr>
            <w:tcW w:w="465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textDirection w:val="tbRlV"/>
            <w:vAlign w:val="center"/>
          </w:tcPr>
          <w:p w:rsidR="004009DE" w:rsidRPr="004009DE" w:rsidRDefault="004009DE" w:rsidP="005E6F25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009D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货币种类</w:t>
            </w:r>
          </w:p>
        </w:tc>
        <w:tc>
          <w:tcPr>
            <w:tcW w:w="464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textDirection w:val="tbRlV"/>
            <w:vAlign w:val="center"/>
          </w:tcPr>
          <w:p w:rsidR="004009DE" w:rsidRPr="004009DE" w:rsidRDefault="004009DE" w:rsidP="005E6F25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009D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原币金额</w:t>
            </w:r>
          </w:p>
        </w:tc>
        <w:tc>
          <w:tcPr>
            <w:tcW w:w="609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009D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账面人民币金额</w:t>
            </w:r>
          </w:p>
        </w:tc>
        <w:tc>
          <w:tcPr>
            <w:tcW w:w="2452" w:type="dxa"/>
            <w:gridSpan w:val="3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009D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其中</w:t>
            </w:r>
          </w:p>
        </w:tc>
        <w:tc>
          <w:tcPr>
            <w:tcW w:w="572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5E6F25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009D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利息率（</w:t>
            </w:r>
            <w:r w:rsidRPr="004009D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%</w:t>
            </w:r>
            <w:r w:rsidRPr="004009D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）</w:t>
            </w:r>
          </w:p>
        </w:tc>
        <w:tc>
          <w:tcPr>
            <w:tcW w:w="391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textDirection w:val="tbRlV"/>
            <w:vAlign w:val="center"/>
          </w:tcPr>
          <w:p w:rsidR="004009DE" w:rsidRPr="004009DE" w:rsidRDefault="004009DE" w:rsidP="005E6F25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009D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备注</w:t>
            </w:r>
            <w:bookmarkStart w:id="0" w:name="_GoBack"/>
            <w:bookmarkEnd w:id="0"/>
          </w:p>
        </w:tc>
      </w:tr>
      <w:tr w:rsidR="004009DE" w:rsidRPr="004009DE">
        <w:trPr>
          <w:trHeight w:val="396"/>
        </w:trPr>
        <w:tc>
          <w:tcPr>
            <w:tcW w:w="1318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65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65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64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09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5E6F25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009D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期限</w:t>
            </w:r>
            <w:r w:rsidRPr="004009D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3</w:t>
            </w:r>
            <w:r w:rsidRPr="004009D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个月以内（含</w:t>
            </w:r>
            <w:r w:rsidRPr="004009D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3</w:t>
            </w:r>
            <w:r w:rsidRPr="004009D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个月）的定期存款</w:t>
            </w:r>
          </w:p>
        </w:tc>
        <w:tc>
          <w:tcPr>
            <w:tcW w:w="87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009D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期限</w:t>
            </w:r>
            <w:r w:rsidRPr="004009D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3</w:t>
            </w:r>
            <w:r w:rsidRPr="004009D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个月以外的定期存款</w:t>
            </w:r>
          </w:p>
        </w:tc>
        <w:tc>
          <w:tcPr>
            <w:tcW w:w="46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textDirection w:val="tbRlV"/>
            <w:vAlign w:val="center"/>
          </w:tcPr>
          <w:p w:rsidR="004009DE" w:rsidRPr="004009DE" w:rsidRDefault="004009DE" w:rsidP="005E6F25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009D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活期存款</w:t>
            </w:r>
          </w:p>
        </w:tc>
        <w:tc>
          <w:tcPr>
            <w:tcW w:w="572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91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4009DE" w:rsidRPr="004009DE">
        <w:trPr>
          <w:trHeight w:val="396"/>
        </w:trPr>
        <w:tc>
          <w:tcPr>
            <w:tcW w:w="13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009D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货币资金合计</w:t>
            </w:r>
          </w:p>
        </w:tc>
        <w:tc>
          <w:tcPr>
            <w:tcW w:w="46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7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4009DE" w:rsidRPr="004009DE">
        <w:trPr>
          <w:trHeight w:val="396"/>
        </w:trPr>
        <w:tc>
          <w:tcPr>
            <w:tcW w:w="13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009D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一、银行存款小计</w:t>
            </w:r>
          </w:p>
        </w:tc>
        <w:tc>
          <w:tcPr>
            <w:tcW w:w="46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7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4009DE" w:rsidRPr="004009DE">
        <w:trPr>
          <w:trHeight w:val="396"/>
        </w:trPr>
        <w:tc>
          <w:tcPr>
            <w:tcW w:w="13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009D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其他银行存款（请另外分别列</w:t>
            </w:r>
            <w:r w:rsidR="00543C2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明</w:t>
            </w:r>
            <w:r w:rsidRPr="004009D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明细）</w:t>
            </w:r>
          </w:p>
        </w:tc>
        <w:tc>
          <w:tcPr>
            <w:tcW w:w="46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7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4009DE" w:rsidRPr="004009DE">
        <w:trPr>
          <w:trHeight w:val="396"/>
        </w:trPr>
        <w:tc>
          <w:tcPr>
            <w:tcW w:w="13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009D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二、现金小计</w:t>
            </w:r>
          </w:p>
        </w:tc>
        <w:tc>
          <w:tcPr>
            <w:tcW w:w="46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7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4009DE" w:rsidRPr="004009DE">
        <w:trPr>
          <w:trHeight w:val="396"/>
        </w:trPr>
        <w:tc>
          <w:tcPr>
            <w:tcW w:w="13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009D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其他现金</w:t>
            </w:r>
          </w:p>
        </w:tc>
        <w:tc>
          <w:tcPr>
            <w:tcW w:w="46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7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4009DE" w:rsidRPr="004009DE">
        <w:trPr>
          <w:trHeight w:val="396"/>
        </w:trPr>
        <w:tc>
          <w:tcPr>
            <w:tcW w:w="13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009D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三、其他货币资金小计</w:t>
            </w:r>
          </w:p>
        </w:tc>
        <w:tc>
          <w:tcPr>
            <w:tcW w:w="46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7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4009DE" w:rsidRPr="004009DE">
        <w:trPr>
          <w:trHeight w:val="847"/>
        </w:trPr>
        <w:tc>
          <w:tcPr>
            <w:tcW w:w="13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009D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1.</w:t>
            </w:r>
            <w:r w:rsidRPr="004009D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外埠存款</w:t>
            </w:r>
          </w:p>
        </w:tc>
        <w:tc>
          <w:tcPr>
            <w:tcW w:w="46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7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4009DE" w:rsidRPr="004009DE">
        <w:trPr>
          <w:trHeight w:val="396"/>
        </w:trPr>
        <w:tc>
          <w:tcPr>
            <w:tcW w:w="13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009D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2.</w:t>
            </w:r>
            <w:r w:rsidRPr="004009D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银行汇票</w:t>
            </w:r>
          </w:p>
          <w:p w:rsidR="004009DE" w:rsidRPr="004009DE" w:rsidRDefault="004009DE" w:rsidP="004009D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009D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存款</w:t>
            </w:r>
          </w:p>
        </w:tc>
        <w:tc>
          <w:tcPr>
            <w:tcW w:w="46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7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4009DE" w:rsidRPr="004009DE">
        <w:trPr>
          <w:trHeight w:val="396"/>
        </w:trPr>
        <w:tc>
          <w:tcPr>
            <w:tcW w:w="13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009D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3.</w:t>
            </w:r>
            <w:r w:rsidRPr="004009D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银行本票</w:t>
            </w:r>
          </w:p>
          <w:p w:rsidR="004009DE" w:rsidRPr="004009DE" w:rsidRDefault="004009DE" w:rsidP="004009D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009D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存款</w:t>
            </w:r>
          </w:p>
        </w:tc>
        <w:tc>
          <w:tcPr>
            <w:tcW w:w="46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7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4009DE" w:rsidRPr="004009DE">
        <w:trPr>
          <w:trHeight w:val="396"/>
        </w:trPr>
        <w:tc>
          <w:tcPr>
            <w:tcW w:w="13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009D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4.</w:t>
            </w:r>
            <w:r w:rsidRPr="004009D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信用卡存款</w:t>
            </w:r>
          </w:p>
        </w:tc>
        <w:tc>
          <w:tcPr>
            <w:tcW w:w="46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7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4009DE" w:rsidRPr="004009DE">
        <w:trPr>
          <w:trHeight w:val="396"/>
        </w:trPr>
        <w:tc>
          <w:tcPr>
            <w:tcW w:w="13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009D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5.</w:t>
            </w:r>
            <w:r w:rsidRPr="004009D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信用证存款</w:t>
            </w:r>
          </w:p>
        </w:tc>
        <w:tc>
          <w:tcPr>
            <w:tcW w:w="46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7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4009DE" w:rsidRPr="004009DE">
        <w:trPr>
          <w:trHeight w:val="396"/>
        </w:trPr>
        <w:tc>
          <w:tcPr>
            <w:tcW w:w="13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009D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lastRenderedPageBreak/>
              <w:t>6.</w:t>
            </w:r>
            <w:r w:rsidRPr="004009D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存出投资款</w:t>
            </w:r>
          </w:p>
        </w:tc>
        <w:tc>
          <w:tcPr>
            <w:tcW w:w="46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7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4009DE" w:rsidRPr="004009DE">
        <w:trPr>
          <w:trHeight w:val="396"/>
        </w:trPr>
        <w:tc>
          <w:tcPr>
            <w:tcW w:w="13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009D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7.</w:t>
            </w:r>
            <w:r w:rsidRPr="004009D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委托投资款</w:t>
            </w:r>
          </w:p>
        </w:tc>
        <w:tc>
          <w:tcPr>
            <w:tcW w:w="46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7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4009DE" w:rsidRPr="004009DE">
        <w:trPr>
          <w:trHeight w:val="396"/>
        </w:trPr>
        <w:tc>
          <w:tcPr>
            <w:tcW w:w="13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009D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8.</w:t>
            </w:r>
            <w:r w:rsidRPr="004009D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其他</w:t>
            </w:r>
          </w:p>
        </w:tc>
        <w:tc>
          <w:tcPr>
            <w:tcW w:w="46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7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009DE" w:rsidRPr="004009DE" w:rsidRDefault="004009DE" w:rsidP="004009D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</w:tbl>
    <w:p w:rsidR="004009DE" w:rsidRPr="004009DE" w:rsidRDefault="004009DE" w:rsidP="004009DE">
      <w:pPr>
        <w:autoSpaceDE w:val="0"/>
        <w:autoSpaceDN w:val="0"/>
        <w:adjustRightInd w:val="0"/>
        <w:spacing w:before="57" w:after="170" w:line="400" w:lineRule="atLeast"/>
        <w:ind w:firstLine="454"/>
        <w:textAlignment w:val="center"/>
        <w:rPr>
          <w:rFonts w:ascii="方正宋一简体" w:eastAsia="方正宋一简体" w:cs="方正宋一简体"/>
          <w:color w:val="000000"/>
          <w:kern w:val="0"/>
          <w:sz w:val="22"/>
          <w:lang w:val="zh-CN"/>
        </w:rPr>
      </w:pPr>
    </w:p>
    <w:p w:rsidR="00E02D14" w:rsidRDefault="00E02D14"/>
    <w:p w:rsidR="00E02D14" w:rsidRDefault="00E02D14"/>
    <w:p w:rsidR="00E02D14" w:rsidRDefault="00E02D14"/>
    <w:sectPr w:rsidR="00E02D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dobe 宋体 Std L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D14"/>
    <w:rsid w:val="004009DE"/>
    <w:rsid w:val="00543C2B"/>
    <w:rsid w:val="005D2437"/>
    <w:rsid w:val="005E6F25"/>
    <w:rsid w:val="005F52A4"/>
    <w:rsid w:val="00E02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1D700F"/>
  <w15:chartTrackingRefBased/>
  <w15:docId w15:val="{4DC00F08-67E2-45F7-89B5-7099F07B0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无段落样式]"/>
    <w:rsid w:val="004009DE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Adobe 宋体 Std L" w:eastAsia="Adobe 宋体 Std L" w:cs="Adobe 宋体 Std L"/>
      <w:color w:val="000000"/>
      <w:kern w:val="0"/>
      <w:sz w:val="24"/>
      <w:szCs w:val="24"/>
      <w:lang w:val="zh-CN"/>
    </w:rPr>
  </w:style>
  <w:style w:type="paragraph" w:customStyle="1" w:styleId="-">
    <w:name w:val="三级标题-表格"/>
    <w:basedOn w:val="a3"/>
    <w:uiPriority w:val="99"/>
    <w:rsid w:val="004009DE"/>
    <w:pPr>
      <w:spacing w:before="113" w:after="113" w:line="360" w:lineRule="atLeast"/>
    </w:pPr>
    <w:rPr>
      <w:rFonts w:ascii="方正准雅宋_GBK" w:eastAsia="方正准雅宋_GBK" w:cs="方正准雅宋_GBK"/>
      <w:color w:val="3500B7"/>
      <w:sz w:val="22"/>
      <w:szCs w:val="22"/>
    </w:rPr>
  </w:style>
  <w:style w:type="paragraph" w:customStyle="1" w:styleId="a4">
    <w:name w:val="表格段落"/>
    <w:basedOn w:val="a3"/>
    <w:uiPriority w:val="99"/>
    <w:rsid w:val="004009DE"/>
    <w:pPr>
      <w:spacing w:before="57" w:after="170" w:line="400" w:lineRule="atLeast"/>
      <w:ind w:firstLine="454"/>
    </w:pPr>
    <w:rPr>
      <w:rFonts w:ascii="方正宋一简体" w:eastAsia="方正宋一简体" w:cs="方正宋一简体"/>
      <w:sz w:val="21"/>
      <w:szCs w:val="21"/>
    </w:rPr>
  </w:style>
  <w:style w:type="paragraph" w:customStyle="1" w:styleId="a5">
    <w:name w:val="表格模板字体"/>
    <w:basedOn w:val="a3"/>
    <w:uiPriority w:val="99"/>
    <w:rsid w:val="004009DE"/>
    <w:pPr>
      <w:spacing w:before="28" w:after="28" w:line="280" w:lineRule="atLeast"/>
      <w:jc w:val="center"/>
    </w:pPr>
    <w:rPr>
      <w:rFonts w:ascii="方正宋一简体" w:eastAsia="方正宋一简体" w:cs="方正宋一简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55</Words>
  <Characters>320</Characters>
  <Application>Microsoft Office Word</Application>
  <DocSecurity>0</DocSecurity>
  <Lines>2</Lines>
  <Paragraphs>1</Paragraphs>
  <ScaleCrop>false</ScaleCrop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China</cp:lastModifiedBy>
  <cp:revision>3</cp:revision>
  <dcterms:created xsi:type="dcterms:W3CDTF">2019-01-15T02:28:00Z</dcterms:created>
  <dcterms:modified xsi:type="dcterms:W3CDTF">2019-06-17T09:08:00Z</dcterms:modified>
</cp:coreProperties>
</file>