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2F4" w:rsidRDefault="003C28AE">
      <w:r w:rsidRPr="003C28AE">
        <w:rPr>
          <w:rFonts w:hint="eastAsia"/>
        </w:rPr>
        <w:t>应收账款账龄分析表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567"/>
        <w:gridCol w:w="528"/>
        <w:gridCol w:w="567"/>
        <w:gridCol w:w="514"/>
        <w:gridCol w:w="504"/>
        <w:gridCol w:w="532"/>
        <w:gridCol w:w="490"/>
        <w:gridCol w:w="518"/>
        <w:gridCol w:w="643"/>
        <w:gridCol w:w="630"/>
        <w:gridCol w:w="658"/>
        <w:gridCol w:w="614"/>
        <w:gridCol w:w="567"/>
      </w:tblGrid>
      <w:tr w:rsidR="000D6D72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222" w:type="dxa"/>
            <w:gridSpan w:val="14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0D6D7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</w:t>
            </w: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0D6D7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0D6D7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0D6D7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</w:t>
            </w: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金额单位：</w:t>
            </w:r>
          </w:p>
        </w:tc>
      </w:tr>
      <w:tr w:rsidR="000D6D72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对方名称</w:t>
            </w:r>
          </w:p>
        </w:tc>
        <w:tc>
          <w:tcPr>
            <w:tcW w:w="56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57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账户余额</w:t>
            </w:r>
          </w:p>
        </w:tc>
        <w:tc>
          <w:tcPr>
            <w:tcW w:w="109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账期内</w:t>
            </w:r>
            <w:proofErr w:type="gramEnd"/>
          </w:p>
        </w:tc>
        <w:tc>
          <w:tcPr>
            <w:tcW w:w="5670" w:type="dxa"/>
            <w:gridSpan w:val="10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追期</w:t>
            </w:r>
            <w:proofErr w:type="gramEnd"/>
          </w:p>
        </w:tc>
      </w:tr>
      <w:tr w:rsidR="00744437" w:rsidRPr="000D6D72" w:rsidTr="003040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distribute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56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distribute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  <w:tc>
          <w:tcPr>
            <w:tcW w:w="101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30</w:t>
            </w: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天以内</w:t>
            </w:r>
          </w:p>
        </w:tc>
        <w:tc>
          <w:tcPr>
            <w:tcW w:w="102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31</w:t>
            </w: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～</w:t>
            </w:r>
            <w:r w:rsidRPr="000D6D7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90</w:t>
            </w: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天</w:t>
            </w:r>
          </w:p>
        </w:tc>
        <w:tc>
          <w:tcPr>
            <w:tcW w:w="116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90</w:t>
            </w: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天～半年</w:t>
            </w:r>
          </w:p>
        </w:tc>
        <w:tc>
          <w:tcPr>
            <w:tcW w:w="128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半年～</w:t>
            </w:r>
            <w:r w:rsidRPr="000D6D7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</w:p>
        </w:tc>
        <w:tc>
          <w:tcPr>
            <w:tcW w:w="118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年以上</w:t>
            </w:r>
          </w:p>
        </w:tc>
      </w:tr>
      <w:bookmarkEnd w:id="0"/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D6D7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44437" w:rsidRPr="000D6D72" w:rsidTr="00744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D6D72" w:rsidRPr="000D6D72" w:rsidRDefault="000D6D72" w:rsidP="000D6D7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</w:tbl>
    <w:p w:rsidR="00AF72F4" w:rsidRDefault="00AF72F4"/>
    <w:p w:rsidR="00AF72F4" w:rsidRDefault="00AF72F4">
      <w:pPr>
        <w:rPr>
          <w:rFonts w:hint="eastAsia"/>
        </w:rPr>
      </w:pPr>
    </w:p>
    <w:sectPr w:rsidR="00AF72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2F4"/>
    <w:rsid w:val="000D6D72"/>
    <w:rsid w:val="003040EF"/>
    <w:rsid w:val="003C28AE"/>
    <w:rsid w:val="00744437"/>
    <w:rsid w:val="008619AA"/>
    <w:rsid w:val="00A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E7452"/>
  <w15:chartTrackingRefBased/>
  <w15:docId w15:val="{7A90F73F-12C4-455F-9958-B598DE563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0D6D7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0D6D72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2019-01-26T07:27:00Z</dcterms:created>
  <dcterms:modified xsi:type="dcterms:W3CDTF">2019-01-26T08:57:00Z</dcterms:modified>
</cp:coreProperties>
</file>