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27" w:type="dxa"/>
        <w:tblInd w:w="93" w:type="dxa"/>
        <w:tblLook w:val="00A0"/>
      </w:tblPr>
      <w:tblGrid>
        <w:gridCol w:w="1653"/>
        <w:gridCol w:w="3003"/>
        <w:gridCol w:w="1738"/>
        <w:gridCol w:w="770"/>
        <w:gridCol w:w="1563"/>
      </w:tblGrid>
      <w:tr w:rsidR="00D26948" w:rsidRPr="002C6B94" w:rsidTr="00B84395">
        <w:trPr>
          <w:trHeight w:val="458"/>
        </w:trPr>
        <w:tc>
          <w:tcPr>
            <w:tcW w:w="872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表13-4 </w:t>
            </w: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人力资源管</w:t>
            </w:r>
            <w:proofErr w:type="gramStart"/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控模式</w:t>
            </w:r>
            <w:proofErr w:type="gramEnd"/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评估调查表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调查日期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调查部门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调查内容</w:t>
            </w: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人力资源管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  <w:r w:rsidRPr="002C6B94">
              <w:rPr>
                <w:rFonts w:ascii="宋体" w:hAnsi="宋体" w:cs="宋体" w:hint="eastAsia"/>
                <w:kern w:val="0"/>
                <w:szCs w:val="21"/>
              </w:rPr>
              <w:t>有效性评估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调查须知</w:t>
            </w: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>1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、请您务必认真填写，感谢您的支持和配合。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>2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、如果选择否定类意见，请在补充说明中详细说明。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>3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、通过电子邮件发送视同签字效果。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>4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、本表填写后，于</w:t>
            </w:r>
            <w:r w:rsidRPr="002C6B94">
              <w:rPr>
                <w:rFonts w:ascii="宋体" w:hAnsi="宋体" w:cs="宋体"/>
                <w:kern w:val="0"/>
                <w:szCs w:val="21"/>
              </w:rPr>
              <w:t>2***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2C6B94">
              <w:rPr>
                <w:rFonts w:ascii="宋体" w:hAnsi="宋体" w:cs="宋体"/>
                <w:kern w:val="0"/>
                <w:szCs w:val="21"/>
              </w:rPr>
              <w:t>**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Pr="002C6B94">
              <w:rPr>
                <w:rFonts w:ascii="宋体" w:hAnsi="宋体" w:cs="宋体"/>
                <w:kern w:val="0"/>
                <w:szCs w:val="21"/>
              </w:rPr>
              <w:t>**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日之前提交人力资源部。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>5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、如对调查项目由异议，请及时和人力资源部沟通。</w:t>
            </w:r>
          </w:p>
        </w:tc>
      </w:tr>
      <w:tr w:rsidR="00D26948" w:rsidRPr="002C6B94" w:rsidTr="00B84395">
        <w:trPr>
          <w:trHeight w:val="402"/>
        </w:trPr>
        <w:tc>
          <w:tcPr>
            <w:tcW w:w="8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调查要点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调查主题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调查内容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调查结果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补充说明</w:t>
            </w: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是否了解管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  <w:r w:rsidRPr="002C6B94">
              <w:rPr>
                <w:rFonts w:ascii="宋体" w:hAnsi="宋体" w:cs="宋体" w:hint="eastAsia"/>
                <w:kern w:val="0"/>
                <w:szCs w:val="21"/>
              </w:rPr>
              <w:t>是否适应企业现状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  <w:r w:rsidRPr="002C6B94">
              <w:rPr>
                <w:rFonts w:ascii="宋体" w:hAnsi="宋体" w:cs="宋体" w:hint="eastAsia"/>
                <w:kern w:val="0"/>
                <w:szCs w:val="21"/>
              </w:rPr>
              <w:t>体验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管</w:t>
            </w:r>
            <w:proofErr w:type="gramStart"/>
            <w:r w:rsidRPr="002C6B94">
              <w:rPr>
                <w:rFonts w:ascii="宋体" w:hAnsi="宋体" w:cs="宋体" w:hint="eastAsia"/>
                <w:kern w:val="0"/>
                <w:szCs w:val="21"/>
              </w:rPr>
              <w:t>控模式</w:t>
            </w:r>
            <w:proofErr w:type="gramEnd"/>
            <w:r w:rsidRPr="002C6B94">
              <w:rPr>
                <w:rFonts w:ascii="宋体" w:hAnsi="宋体" w:cs="宋体" w:hint="eastAsia"/>
                <w:kern w:val="0"/>
                <w:szCs w:val="21"/>
              </w:rPr>
              <w:t>实施后的效果体验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□好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□不好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人力资源共享平台的使用情况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□用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□没用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互补效益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人才的互补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□有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□没有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知识的互补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□有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□没有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协同效益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制度的协同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□有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□没有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402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知识的协同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□有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□没有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795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规模经济效益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通过扩展规模，是否降低了人力平均开发成本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825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通过扩展规模，是否降低了人力平均使用成本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765"/>
        </w:trPr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范围经济效益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通过提高人员技能，是否降低了人员数目，降低了人力成本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750"/>
        </w:trPr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是否降低了人员招聘成本和交易成本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□是</w:t>
            </w:r>
            <w:r w:rsidRPr="002C6B9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811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合理化建议</w:t>
            </w: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D26948" w:rsidRPr="002C6B94" w:rsidTr="00B84395">
        <w:trPr>
          <w:trHeight w:val="994"/>
        </w:trPr>
        <w:tc>
          <w:tcPr>
            <w:tcW w:w="8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6948" w:rsidRPr="002C6B94" w:rsidRDefault="00D26948" w:rsidP="00B84395"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被调查人（签字</w:t>
            </w:r>
            <w:r w:rsidRPr="002C6B94">
              <w:rPr>
                <w:rFonts w:ascii="宋体" w:hAnsi="宋体" w:cs="宋体"/>
                <w:kern w:val="0"/>
                <w:szCs w:val="21"/>
              </w:rPr>
              <w:t>/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日期）：</w:t>
            </w:r>
          </w:p>
        </w:tc>
      </w:tr>
    </w:tbl>
    <w:p w:rsidR="00331BF6" w:rsidRPr="00D26948" w:rsidRDefault="00331BF6" w:rsidP="00454FA7"/>
    <w:sectPr w:rsidR="00331BF6" w:rsidRPr="00D26948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382A"/>
    <w:rsid w:val="0016592B"/>
    <w:rsid w:val="00331BF6"/>
    <w:rsid w:val="00350048"/>
    <w:rsid w:val="00427380"/>
    <w:rsid w:val="00454FA7"/>
    <w:rsid w:val="00467130"/>
    <w:rsid w:val="00474C9E"/>
    <w:rsid w:val="005255D0"/>
    <w:rsid w:val="005678B3"/>
    <w:rsid w:val="005A3F4F"/>
    <w:rsid w:val="0063626D"/>
    <w:rsid w:val="00690915"/>
    <w:rsid w:val="00730879"/>
    <w:rsid w:val="00965F56"/>
    <w:rsid w:val="00BC113C"/>
    <w:rsid w:val="00BD31A0"/>
    <w:rsid w:val="00CC4169"/>
    <w:rsid w:val="00D26948"/>
    <w:rsid w:val="00DE2FDF"/>
    <w:rsid w:val="00F3120B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SLEB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2017-04-24T04:30:00Z</dcterms:created>
  <dcterms:modified xsi:type="dcterms:W3CDTF">2017-04-24T04:30:00Z</dcterms:modified>
</cp:coreProperties>
</file>