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851"/>
        <w:gridCol w:w="1464"/>
        <w:gridCol w:w="964"/>
        <w:gridCol w:w="939"/>
        <w:gridCol w:w="939"/>
        <w:gridCol w:w="909"/>
        <w:gridCol w:w="909"/>
        <w:gridCol w:w="872"/>
      </w:tblGrid>
      <w:tr w:rsidR="00141F1E" w:rsidTr="003148B4">
        <w:tc>
          <w:tcPr>
            <w:tcW w:w="675" w:type="dxa"/>
            <w:vAlign w:val="center"/>
          </w:tcPr>
          <w:p w:rsidR="00141F1E" w:rsidRDefault="00141F1E" w:rsidP="003148B4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51" w:type="dxa"/>
            <w:vAlign w:val="center"/>
          </w:tcPr>
          <w:p w:rsidR="00141F1E" w:rsidRDefault="00141F1E" w:rsidP="003148B4">
            <w:pPr>
              <w:jc w:val="center"/>
            </w:pPr>
            <w:r>
              <w:rPr>
                <w:rFonts w:hint="eastAsia"/>
              </w:rPr>
              <w:t>受理</w:t>
            </w:r>
          </w:p>
          <w:p w:rsidR="00141F1E" w:rsidRDefault="00141F1E" w:rsidP="003148B4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464" w:type="dxa"/>
            <w:vAlign w:val="center"/>
          </w:tcPr>
          <w:p w:rsidR="00141F1E" w:rsidRDefault="00141F1E" w:rsidP="003148B4">
            <w:pPr>
              <w:jc w:val="center"/>
            </w:pPr>
            <w:r>
              <w:rPr>
                <w:rFonts w:hint="eastAsia"/>
              </w:rPr>
              <w:t>诉求提出人（代表）</w:t>
            </w:r>
          </w:p>
        </w:tc>
        <w:tc>
          <w:tcPr>
            <w:tcW w:w="964" w:type="dxa"/>
            <w:vAlign w:val="center"/>
          </w:tcPr>
          <w:p w:rsidR="00141F1E" w:rsidRDefault="00141F1E" w:rsidP="003148B4">
            <w:pPr>
              <w:jc w:val="center"/>
            </w:pPr>
            <w:r>
              <w:rPr>
                <w:rFonts w:hint="eastAsia"/>
              </w:rPr>
              <w:t>联系</w:t>
            </w:r>
          </w:p>
          <w:p w:rsidR="00141F1E" w:rsidRDefault="00141F1E" w:rsidP="003148B4">
            <w:pPr>
              <w:jc w:val="center"/>
            </w:pPr>
            <w:r>
              <w:rPr>
                <w:rFonts w:hint="eastAsia"/>
              </w:rPr>
              <w:t>方式</w:t>
            </w:r>
          </w:p>
        </w:tc>
        <w:tc>
          <w:tcPr>
            <w:tcW w:w="939" w:type="dxa"/>
            <w:vAlign w:val="center"/>
          </w:tcPr>
          <w:p w:rsidR="00141F1E" w:rsidRDefault="00141F1E" w:rsidP="003148B4">
            <w:pPr>
              <w:jc w:val="center"/>
            </w:pPr>
            <w:r>
              <w:rPr>
                <w:rFonts w:hint="eastAsia"/>
              </w:rPr>
              <w:t>诉求</w:t>
            </w:r>
          </w:p>
          <w:p w:rsidR="00141F1E" w:rsidRDefault="00141F1E" w:rsidP="003148B4">
            <w:pPr>
              <w:jc w:val="center"/>
            </w:pPr>
            <w:r>
              <w:rPr>
                <w:rFonts w:hint="eastAsia"/>
              </w:rPr>
              <w:t>内容</w:t>
            </w:r>
          </w:p>
        </w:tc>
        <w:tc>
          <w:tcPr>
            <w:tcW w:w="939" w:type="dxa"/>
            <w:vAlign w:val="center"/>
          </w:tcPr>
          <w:p w:rsidR="00141F1E" w:rsidRDefault="00141F1E" w:rsidP="003148B4">
            <w:pPr>
              <w:jc w:val="center"/>
            </w:pPr>
            <w:r>
              <w:rPr>
                <w:rFonts w:hint="eastAsia"/>
              </w:rPr>
              <w:t>处理</w:t>
            </w:r>
          </w:p>
          <w:p w:rsidR="00141F1E" w:rsidRDefault="00141F1E" w:rsidP="003148B4">
            <w:pPr>
              <w:jc w:val="center"/>
            </w:pPr>
            <w:r>
              <w:rPr>
                <w:rFonts w:hint="eastAsia"/>
              </w:rPr>
              <w:t>结果</w:t>
            </w:r>
          </w:p>
        </w:tc>
        <w:tc>
          <w:tcPr>
            <w:tcW w:w="909" w:type="dxa"/>
            <w:vAlign w:val="center"/>
          </w:tcPr>
          <w:p w:rsidR="00141F1E" w:rsidRDefault="00141F1E" w:rsidP="003148B4">
            <w:pPr>
              <w:jc w:val="center"/>
            </w:pPr>
            <w:r>
              <w:rPr>
                <w:rFonts w:hint="eastAsia"/>
              </w:rPr>
              <w:t>满意度</w:t>
            </w:r>
          </w:p>
        </w:tc>
        <w:tc>
          <w:tcPr>
            <w:tcW w:w="909" w:type="dxa"/>
            <w:vAlign w:val="center"/>
          </w:tcPr>
          <w:p w:rsidR="00141F1E" w:rsidRDefault="00141F1E" w:rsidP="003148B4">
            <w:pPr>
              <w:jc w:val="center"/>
            </w:pPr>
            <w:r>
              <w:rPr>
                <w:rFonts w:hint="eastAsia"/>
              </w:rPr>
              <w:t>诉求</w:t>
            </w:r>
          </w:p>
          <w:p w:rsidR="00141F1E" w:rsidRDefault="00141F1E" w:rsidP="003148B4">
            <w:pPr>
              <w:jc w:val="center"/>
            </w:pPr>
            <w:r>
              <w:rPr>
                <w:rFonts w:hint="eastAsia"/>
              </w:rPr>
              <w:t>监督人</w:t>
            </w:r>
          </w:p>
        </w:tc>
        <w:tc>
          <w:tcPr>
            <w:tcW w:w="872" w:type="dxa"/>
            <w:vAlign w:val="center"/>
          </w:tcPr>
          <w:p w:rsidR="00141F1E" w:rsidRDefault="00141F1E" w:rsidP="003148B4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141F1E" w:rsidTr="003148B4">
        <w:tc>
          <w:tcPr>
            <w:tcW w:w="675" w:type="dxa"/>
            <w:vAlign w:val="center"/>
          </w:tcPr>
          <w:p w:rsidR="00141F1E" w:rsidRDefault="00141F1E" w:rsidP="003148B4">
            <w:pPr>
              <w:jc w:val="center"/>
            </w:pPr>
          </w:p>
        </w:tc>
        <w:tc>
          <w:tcPr>
            <w:tcW w:w="851" w:type="dxa"/>
            <w:vAlign w:val="center"/>
          </w:tcPr>
          <w:p w:rsidR="00141F1E" w:rsidRDefault="00141F1E" w:rsidP="003148B4">
            <w:pPr>
              <w:jc w:val="center"/>
            </w:pPr>
          </w:p>
        </w:tc>
        <w:tc>
          <w:tcPr>
            <w:tcW w:w="1464" w:type="dxa"/>
            <w:vAlign w:val="center"/>
          </w:tcPr>
          <w:p w:rsidR="00141F1E" w:rsidRDefault="00141F1E" w:rsidP="003148B4">
            <w:pPr>
              <w:jc w:val="center"/>
            </w:pPr>
          </w:p>
        </w:tc>
        <w:tc>
          <w:tcPr>
            <w:tcW w:w="964" w:type="dxa"/>
            <w:vAlign w:val="center"/>
          </w:tcPr>
          <w:p w:rsidR="00141F1E" w:rsidRDefault="00141F1E" w:rsidP="003148B4">
            <w:pPr>
              <w:jc w:val="center"/>
            </w:pPr>
          </w:p>
        </w:tc>
        <w:tc>
          <w:tcPr>
            <w:tcW w:w="939" w:type="dxa"/>
            <w:vAlign w:val="center"/>
          </w:tcPr>
          <w:p w:rsidR="00141F1E" w:rsidRDefault="00141F1E" w:rsidP="003148B4">
            <w:pPr>
              <w:jc w:val="center"/>
            </w:pPr>
          </w:p>
        </w:tc>
        <w:tc>
          <w:tcPr>
            <w:tcW w:w="939" w:type="dxa"/>
            <w:vAlign w:val="center"/>
          </w:tcPr>
          <w:p w:rsidR="00141F1E" w:rsidRDefault="00141F1E" w:rsidP="003148B4">
            <w:pPr>
              <w:jc w:val="center"/>
            </w:pPr>
          </w:p>
        </w:tc>
        <w:tc>
          <w:tcPr>
            <w:tcW w:w="909" w:type="dxa"/>
            <w:vAlign w:val="center"/>
          </w:tcPr>
          <w:p w:rsidR="00141F1E" w:rsidRDefault="00141F1E" w:rsidP="003148B4">
            <w:pPr>
              <w:jc w:val="center"/>
            </w:pPr>
          </w:p>
        </w:tc>
        <w:tc>
          <w:tcPr>
            <w:tcW w:w="909" w:type="dxa"/>
            <w:vAlign w:val="center"/>
          </w:tcPr>
          <w:p w:rsidR="00141F1E" w:rsidRDefault="00141F1E" w:rsidP="003148B4">
            <w:pPr>
              <w:jc w:val="center"/>
            </w:pPr>
          </w:p>
        </w:tc>
        <w:tc>
          <w:tcPr>
            <w:tcW w:w="872" w:type="dxa"/>
            <w:vAlign w:val="center"/>
          </w:tcPr>
          <w:p w:rsidR="00141F1E" w:rsidRDefault="00141F1E" w:rsidP="003148B4">
            <w:pPr>
              <w:jc w:val="center"/>
            </w:pPr>
          </w:p>
        </w:tc>
      </w:tr>
      <w:tr w:rsidR="00141F1E" w:rsidTr="003148B4">
        <w:tc>
          <w:tcPr>
            <w:tcW w:w="675" w:type="dxa"/>
            <w:vAlign w:val="center"/>
          </w:tcPr>
          <w:p w:rsidR="00141F1E" w:rsidRDefault="00141F1E" w:rsidP="003148B4">
            <w:pPr>
              <w:jc w:val="center"/>
            </w:pPr>
          </w:p>
        </w:tc>
        <w:tc>
          <w:tcPr>
            <w:tcW w:w="851" w:type="dxa"/>
            <w:vAlign w:val="center"/>
          </w:tcPr>
          <w:p w:rsidR="00141F1E" w:rsidRDefault="00141F1E" w:rsidP="003148B4">
            <w:pPr>
              <w:jc w:val="center"/>
            </w:pPr>
          </w:p>
        </w:tc>
        <w:tc>
          <w:tcPr>
            <w:tcW w:w="1464" w:type="dxa"/>
            <w:vAlign w:val="center"/>
          </w:tcPr>
          <w:p w:rsidR="00141F1E" w:rsidRDefault="00141F1E" w:rsidP="003148B4">
            <w:pPr>
              <w:jc w:val="center"/>
            </w:pPr>
          </w:p>
        </w:tc>
        <w:tc>
          <w:tcPr>
            <w:tcW w:w="964" w:type="dxa"/>
            <w:vAlign w:val="center"/>
          </w:tcPr>
          <w:p w:rsidR="00141F1E" w:rsidRDefault="00141F1E" w:rsidP="003148B4">
            <w:pPr>
              <w:jc w:val="center"/>
            </w:pPr>
          </w:p>
        </w:tc>
        <w:tc>
          <w:tcPr>
            <w:tcW w:w="939" w:type="dxa"/>
            <w:vAlign w:val="center"/>
          </w:tcPr>
          <w:p w:rsidR="00141F1E" w:rsidRDefault="00141F1E" w:rsidP="003148B4">
            <w:pPr>
              <w:jc w:val="center"/>
            </w:pPr>
          </w:p>
        </w:tc>
        <w:tc>
          <w:tcPr>
            <w:tcW w:w="939" w:type="dxa"/>
            <w:vAlign w:val="center"/>
          </w:tcPr>
          <w:p w:rsidR="00141F1E" w:rsidRDefault="00141F1E" w:rsidP="003148B4">
            <w:pPr>
              <w:jc w:val="center"/>
            </w:pPr>
          </w:p>
        </w:tc>
        <w:tc>
          <w:tcPr>
            <w:tcW w:w="909" w:type="dxa"/>
            <w:vAlign w:val="center"/>
          </w:tcPr>
          <w:p w:rsidR="00141F1E" w:rsidRDefault="00141F1E" w:rsidP="003148B4">
            <w:pPr>
              <w:jc w:val="center"/>
            </w:pPr>
          </w:p>
        </w:tc>
        <w:tc>
          <w:tcPr>
            <w:tcW w:w="909" w:type="dxa"/>
            <w:vAlign w:val="center"/>
          </w:tcPr>
          <w:p w:rsidR="00141F1E" w:rsidRDefault="00141F1E" w:rsidP="003148B4">
            <w:pPr>
              <w:jc w:val="center"/>
            </w:pPr>
          </w:p>
        </w:tc>
        <w:tc>
          <w:tcPr>
            <w:tcW w:w="872" w:type="dxa"/>
            <w:vAlign w:val="center"/>
          </w:tcPr>
          <w:p w:rsidR="00141F1E" w:rsidRDefault="00141F1E" w:rsidP="003148B4">
            <w:pPr>
              <w:jc w:val="center"/>
            </w:pPr>
          </w:p>
        </w:tc>
      </w:tr>
      <w:tr w:rsidR="00141F1E" w:rsidTr="003148B4">
        <w:tc>
          <w:tcPr>
            <w:tcW w:w="675" w:type="dxa"/>
            <w:vAlign w:val="center"/>
          </w:tcPr>
          <w:p w:rsidR="00141F1E" w:rsidRDefault="00141F1E" w:rsidP="003148B4">
            <w:pPr>
              <w:jc w:val="center"/>
            </w:pPr>
          </w:p>
        </w:tc>
        <w:tc>
          <w:tcPr>
            <w:tcW w:w="851" w:type="dxa"/>
            <w:vAlign w:val="center"/>
          </w:tcPr>
          <w:p w:rsidR="00141F1E" w:rsidRDefault="00141F1E" w:rsidP="003148B4">
            <w:pPr>
              <w:jc w:val="center"/>
            </w:pPr>
          </w:p>
        </w:tc>
        <w:tc>
          <w:tcPr>
            <w:tcW w:w="1464" w:type="dxa"/>
            <w:vAlign w:val="center"/>
          </w:tcPr>
          <w:p w:rsidR="00141F1E" w:rsidRDefault="00141F1E" w:rsidP="003148B4">
            <w:pPr>
              <w:jc w:val="center"/>
            </w:pPr>
          </w:p>
        </w:tc>
        <w:tc>
          <w:tcPr>
            <w:tcW w:w="964" w:type="dxa"/>
            <w:vAlign w:val="center"/>
          </w:tcPr>
          <w:p w:rsidR="00141F1E" w:rsidRDefault="00141F1E" w:rsidP="003148B4">
            <w:pPr>
              <w:jc w:val="center"/>
            </w:pPr>
          </w:p>
        </w:tc>
        <w:tc>
          <w:tcPr>
            <w:tcW w:w="939" w:type="dxa"/>
            <w:vAlign w:val="center"/>
          </w:tcPr>
          <w:p w:rsidR="00141F1E" w:rsidRDefault="00141F1E" w:rsidP="003148B4">
            <w:pPr>
              <w:jc w:val="center"/>
            </w:pPr>
          </w:p>
        </w:tc>
        <w:tc>
          <w:tcPr>
            <w:tcW w:w="939" w:type="dxa"/>
            <w:vAlign w:val="center"/>
          </w:tcPr>
          <w:p w:rsidR="00141F1E" w:rsidRDefault="00141F1E" w:rsidP="003148B4">
            <w:pPr>
              <w:jc w:val="center"/>
            </w:pPr>
          </w:p>
        </w:tc>
        <w:tc>
          <w:tcPr>
            <w:tcW w:w="909" w:type="dxa"/>
            <w:vAlign w:val="center"/>
          </w:tcPr>
          <w:p w:rsidR="00141F1E" w:rsidRDefault="00141F1E" w:rsidP="003148B4">
            <w:pPr>
              <w:jc w:val="center"/>
            </w:pPr>
          </w:p>
        </w:tc>
        <w:tc>
          <w:tcPr>
            <w:tcW w:w="909" w:type="dxa"/>
            <w:vAlign w:val="center"/>
          </w:tcPr>
          <w:p w:rsidR="00141F1E" w:rsidRDefault="00141F1E" w:rsidP="003148B4">
            <w:pPr>
              <w:jc w:val="center"/>
            </w:pPr>
          </w:p>
        </w:tc>
        <w:tc>
          <w:tcPr>
            <w:tcW w:w="872" w:type="dxa"/>
            <w:vAlign w:val="center"/>
          </w:tcPr>
          <w:p w:rsidR="00141F1E" w:rsidRDefault="00141F1E" w:rsidP="003148B4">
            <w:pPr>
              <w:jc w:val="center"/>
            </w:pPr>
          </w:p>
        </w:tc>
      </w:tr>
    </w:tbl>
    <w:p w:rsidR="002A6D94" w:rsidRDefault="00141F1E">
      <w:bookmarkStart w:id="0" w:name="_GoBack"/>
      <w:bookmarkEnd w:id="0"/>
    </w:p>
    <w:sectPr w:rsidR="002A6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F1E" w:rsidRDefault="00141F1E" w:rsidP="00141F1E">
      <w:r>
        <w:separator/>
      </w:r>
    </w:p>
  </w:endnote>
  <w:endnote w:type="continuationSeparator" w:id="0">
    <w:p w:rsidR="00141F1E" w:rsidRDefault="00141F1E" w:rsidP="00141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F1E" w:rsidRDefault="00141F1E" w:rsidP="00141F1E">
      <w:r>
        <w:separator/>
      </w:r>
    </w:p>
  </w:footnote>
  <w:footnote w:type="continuationSeparator" w:id="0">
    <w:p w:rsidR="00141F1E" w:rsidRDefault="00141F1E" w:rsidP="00141F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9D3"/>
    <w:rsid w:val="00141F1E"/>
    <w:rsid w:val="004539D3"/>
    <w:rsid w:val="00C65E53"/>
    <w:rsid w:val="00C6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F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1F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1F1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1F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1F1E"/>
    <w:rPr>
      <w:sz w:val="18"/>
      <w:szCs w:val="18"/>
    </w:rPr>
  </w:style>
  <w:style w:type="table" w:styleId="a5">
    <w:name w:val="Table Grid"/>
    <w:basedOn w:val="a1"/>
    <w:uiPriority w:val="59"/>
    <w:qFormat/>
    <w:rsid w:val="00141F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F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1F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1F1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1F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1F1E"/>
    <w:rPr>
      <w:sz w:val="18"/>
      <w:szCs w:val="18"/>
    </w:rPr>
  </w:style>
  <w:style w:type="table" w:styleId="a5">
    <w:name w:val="Table Grid"/>
    <w:basedOn w:val="a1"/>
    <w:uiPriority w:val="59"/>
    <w:qFormat/>
    <w:rsid w:val="00141F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71</Characters>
  <Application>Microsoft Office Word</Application>
  <DocSecurity>0</DocSecurity>
  <Lines>1</Lines>
  <Paragraphs>1</Paragraphs>
  <ScaleCrop>false</ScaleCrop>
  <Company>P R C</Company>
  <LinksUpToDate>false</LinksUpToDate>
  <CharactersWithSpaces>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2017-11-29T13:43:00Z</dcterms:created>
  <dcterms:modified xsi:type="dcterms:W3CDTF">2017-11-29T13:43:00Z</dcterms:modified>
</cp:coreProperties>
</file>