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A9" w:rsidRPr="00D7272C" w:rsidRDefault="00A323A9" w:rsidP="00A323A9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劳务派遣单位的设立条件和程序有哪些</w:t>
      </w:r>
      <w:r w:rsidRPr="00D7272C">
        <w:rPr>
          <w:rFonts w:ascii="Times New Roman" w:hAnsi="Times New Roman"/>
        </w:rPr>
        <w:t>?</w:t>
      </w:r>
    </w:p>
    <w:p w:rsidR="00A323A9" w:rsidRPr="00D7272C" w:rsidRDefault="00A323A9" w:rsidP="00A323A9">
      <w:pPr>
        <w:ind w:firstLineChars="200" w:firstLine="480"/>
      </w:pPr>
      <w:r w:rsidRPr="00D7272C">
        <w:t>依照《劳动合同法》第</w:t>
      </w:r>
      <w:r w:rsidRPr="00D7272C">
        <w:t>57</w:t>
      </w:r>
      <w:r w:rsidRPr="00D7272C">
        <w:t>条规定：劳务派遣单位的设立条件和程序，应该遵循《公司法》规定的公司的设立条件和程序来操作。</w:t>
      </w:r>
    </w:p>
    <w:p w:rsidR="00A323A9" w:rsidRPr="00D7272C" w:rsidRDefault="00A323A9" w:rsidP="00A323A9">
      <w:r w:rsidRPr="00D7272C">
        <w:t xml:space="preserve">    (1)</w:t>
      </w:r>
      <w:r w:rsidRPr="00D7272C">
        <w:t>必备条件：符合企业法人设立的条件</w:t>
      </w:r>
      <w:r w:rsidRPr="00D7272C">
        <w:t>①</w:t>
      </w:r>
      <w:r w:rsidRPr="00D7272C">
        <w:t>；具有一定数量的专业技能达到一定等级的从业人员；有健全的管理制度；不低于法定数额的风险担保金。</w:t>
      </w:r>
    </w:p>
    <w:p w:rsidR="00A323A9" w:rsidRPr="00D7272C" w:rsidRDefault="00A323A9" w:rsidP="00A323A9">
      <w:r w:rsidRPr="00D7272C">
        <w:t xml:space="preserve">    (2)</w:t>
      </w:r>
      <w:r w:rsidRPr="00D7272C">
        <w:t>设立程序：《劳动合同法》第</w:t>
      </w:r>
      <w:r w:rsidRPr="00D7272C">
        <w:t>57</w:t>
      </w:r>
      <w:r w:rsidRPr="00D7272C">
        <w:t>条规定劳务派遣单位按照《公司法》的有关规定设立。</w:t>
      </w:r>
    </w:p>
    <w:p w:rsidR="00FE7A56" w:rsidRPr="00A323A9" w:rsidRDefault="00FE7A56">
      <w:bookmarkStart w:id="0" w:name="_GoBack"/>
      <w:bookmarkEnd w:id="0"/>
    </w:p>
    <w:sectPr w:rsidR="00FE7A56" w:rsidRPr="00A32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6A3" w:rsidRDefault="004D56A3" w:rsidP="00A323A9">
      <w:pPr>
        <w:spacing w:line="240" w:lineRule="auto"/>
      </w:pPr>
      <w:r>
        <w:separator/>
      </w:r>
    </w:p>
  </w:endnote>
  <w:endnote w:type="continuationSeparator" w:id="0">
    <w:p w:rsidR="004D56A3" w:rsidRDefault="004D56A3" w:rsidP="00A32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6A3" w:rsidRDefault="004D56A3" w:rsidP="00A323A9">
      <w:pPr>
        <w:spacing w:line="240" w:lineRule="auto"/>
      </w:pPr>
      <w:r>
        <w:separator/>
      </w:r>
    </w:p>
  </w:footnote>
  <w:footnote w:type="continuationSeparator" w:id="0">
    <w:p w:rsidR="004D56A3" w:rsidRDefault="004D56A3" w:rsidP="00A323A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C99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D56A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323A9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E4C99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A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323A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2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3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23A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3A9"/>
    <w:rPr>
      <w:sz w:val="18"/>
      <w:szCs w:val="18"/>
    </w:rPr>
  </w:style>
  <w:style w:type="character" w:customStyle="1" w:styleId="2Char">
    <w:name w:val="标题 2 Char"/>
    <w:basedOn w:val="a0"/>
    <w:link w:val="2"/>
    <w:rsid w:val="00A323A9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A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323A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2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3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23A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3A9"/>
    <w:rPr>
      <w:sz w:val="18"/>
      <w:szCs w:val="18"/>
    </w:rPr>
  </w:style>
  <w:style w:type="character" w:customStyle="1" w:styleId="2Char">
    <w:name w:val="标题 2 Char"/>
    <w:basedOn w:val="a0"/>
    <w:link w:val="2"/>
    <w:rsid w:val="00A323A9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2017-12-03T01:04:00Z</dcterms:created>
  <dcterms:modified xsi:type="dcterms:W3CDTF">2017-12-03T01:04:00Z</dcterms:modified>
</cp:coreProperties>
</file>