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CD2" w:rsidRPr="00D7272C" w:rsidRDefault="00D70CD2" w:rsidP="00D70CD2">
      <w:pPr>
        <w:pStyle w:val="2"/>
        <w:ind w:firstLine="420"/>
        <w:rPr>
          <w:rFonts w:ascii="Times New Roman" w:hAnsi="Times New Roman"/>
        </w:rPr>
      </w:pPr>
      <w:r w:rsidRPr="00D7272C">
        <w:rPr>
          <w:rFonts w:ascii="Times New Roman" w:hAnsi="Times New Roman"/>
        </w:rPr>
        <w:t>职工医疗、孕期、产期和哺乳期内劳动合同期满，用人单位可否终止劳动合同</w:t>
      </w:r>
      <w:r w:rsidRPr="00D7272C">
        <w:rPr>
          <w:rFonts w:ascii="Times New Roman" w:hAnsi="Times New Roman"/>
        </w:rPr>
        <w:t>?</w:t>
      </w:r>
    </w:p>
    <w:p w:rsidR="00D70CD2" w:rsidRPr="00D7272C" w:rsidRDefault="00D70CD2" w:rsidP="00D70CD2">
      <w:pPr>
        <w:ind w:firstLineChars="200" w:firstLine="480"/>
      </w:pPr>
      <w:r w:rsidRPr="00D7272C">
        <w:t>根据《劳动合同法》第</w:t>
      </w:r>
      <w:r w:rsidRPr="00D7272C">
        <w:t>45</w:t>
      </w:r>
      <w:r w:rsidRPr="00D7272C">
        <w:t>条规定，劳动合同期满，有本法第</w:t>
      </w:r>
      <w:r w:rsidRPr="00D7272C">
        <w:t>42</w:t>
      </w:r>
      <w:r w:rsidRPr="00D7272C">
        <w:t>条规定情形之一的，劳动合同应当续延至相应的情形消失时终止。但是，本法第</w:t>
      </w:r>
      <w:r w:rsidRPr="00D7272C">
        <w:t>42</w:t>
      </w:r>
      <w:r w:rsidRPr="00D7272C">
        <w:t>条第</w:t>
      </w:r>
      <w:r w:rsidRPr="00D7272C">
        <w:t>(2)</w:t>
      </w:r>
      <w:r w:rsidRPr="00D7272C">
        <w:t>项规定丧失或者部分丧失劳动能力劳动者的劳动合同的终止，按照国家有关工伤保险的规定执行。《劳动合同法》第</w:t>
      </w:r>
      <w:r w:rsidRPr="00D7272C">
        <w:t>42</w:t>
      </w:r>
      <w:r w:rsidRPr="00D7272C">
        <w:t>条规定：</w:t>
      </w:r>
      <w:r w:rsidRPr="00D7272C">
        <w:t>“</w:t>
      </w:r>
      <w:r w:rsidRPr="00D7272C">
        <w:t>劳动者有下列情形之一的，用人单位不得依照本法第</w:t>
      </w:r>
      <w:r w:rsidRPr="00D7272C">
        <w:t>40</w:t>
      </w:r>
      <w:r w:rsidRPr="00D7272C">
        <w:t>条、第</w:t>
      </w:r>
      <w:r w:rsidRPr="00D7272C">
        <w:t>41</w:t>
      </w:r>
      <w:r w:rsidRPr="00D7272C">
        <w:t>条的规定解除劳动合同：</w:t>
      </w:r>
      <w:r w:rsidRPr="00D7272C">
        <w:t xml:space="preserve">  …(2)</w:t>
      </w:r>
      <w:r w:rsidRPr="00D7272C">
        <w:t>在本单位患职业病或者因工负伤并被确认丧失或者部分丧失劳动能力的；</w:t>
      </w:r>
      <w:r w:rsidRPr="00D7272C">
        <w:t>(3)</w:t>
      </w:r>
      <w:r w:rsidRPr="00D7272C">
        <w:t>患病或者非因工负伤．在规定的医疗期内的；</w:t>
      </w:r>
      <w:r w:rsidRPr="00D7272C">
        <w:t>(4)</w:t>
      </w:r>
      <w:r w:rsidRPr="00D7272C">
        <w:t>女职工在孕期、产期、哺乳期的</w:t>
      </w:r>
      <w:r w:rsidRPr="00D7272C">
        <w:t>……”</w:t>
      </w:r>
    </w:p>
    <w:p w:rsidR="00D70CD2" w:rsidRPr="00D7272C" w:rsidRDefault="00D70CD2" w:rsidP="00D70CD2">
      <w:r w:rsidRPr="00D7272C">
        <w:t xml:space="preserve">    </w:t>
      </w:r>
      <w:r w:rsidRPr="00D7272C">
        <w:t>相关的规定，还可以参见劳动部发布的劳动部《关于</w:t>
      </w:r>
      <w:r w:rsidRPr="00D7272C">
        <w:t>(</w:t>
      </w:r>
      <w:r w:rsidRPr="00D7272C">
        <w:t>劳动法</w:t>
      </w:r>
      <w:r w:rsidRPr="00D7272C">
        <w:t>)</w:t>
      </w:r>
      <w:r w:rsidRPr="00D7272C">
        <w:t>若干问题的意见》第</w:t>
      </w:r>
      <w:r w:rsidRPr="00D7272C">
        <w:t>34</w:t>
      </w:r>
      <w:r w:rsidRPr="00D7272C">
        <w:t>条规定：除《劳动法》第</w:t>
      </w:r>
      <w:r w:rsidRPr="00D7272C">
        <w:t>25</w:t>
      </w:r>
      <w:r w:rsidRPr="00D7272C">
        <w:t>条规定．劳动者有下列情形之一的，用人单位可以解除劳动合同：</w:t>
      </w:r>
      <w:r w:rsidRPr="00D7272C">
        <w:t>(1)</w:t>
      </w:r>
      <w:r w:rsidRPr="00D7272C">
        <w:t>在</w:t>
      </w:r>
      <w:proofErr w:type="gramStart"/>
      <w:r w:rsidRPr="00D7272C">
        <w:t>试用期闻被证明</w:t>
      </w:r>
      <w:proofErr w:type="gramEnd"/>
      <w:r w:rsidRPr="00D7272C">
        <w:t>不符合录用条件的；</w:t>
      </w:r>
      <w:r w:rsidRPr="00D7272C">
        <w:t>(2)</w:t>
      </w:r>
      <w:r w:rsidRPr="00D7272C">
        <w:t>严重违反劳动纪律或者用人单位规章制度的；</w:t>
      </w:r>
      <w:r w:rsidRPr="00D7272C">
        <w:t>(3)</w:t>
      </w:r>
      <w:r w:rsidRPr="00D7272C">
        <w:t>严重失职，营私舞弊．对用人单位利益造成</w:t>
      </w:r>
      <w:proofErr w:type="gramStart"/>
      <w:r w:rsidRPr="00D7272C">
        <w:t>重大掼害的</w:t>
      </w:r>
      <w:proofErr w:type="gramEnd"/>
      <w:r w:rsidRPr="00D7272C">
        <w:t>；</w:t>
      </w:r>
      <w:r w:rsidRPr="00D7272C">
        <w:t>(4)</w:t>
      </w:r>
      <w:r w:rsidRPr="00D7272C">
        <w:t>被依法追究刑事责任的。除此情形外，劳动者在医疗期、孕期、产期和哺乳期内。劳动合同期限届满时，用人单位不得终止劳动合同。劳动合同的期限应自动延续至医疗期、孕期、产期和哺乳期期满为止。对于因工负伤部分丧失劳动能力的劳动者合同期满的规定，鉴于目前工伤保险和</w:t>
      </w:r>
      <w:proofErr w:type="gramStart"/>
      <w:r w:rsidRPr="00D7272C">
        <w:t>残痰人康复</w:t>
      </w:r>
      <w:proofErr w:type="gramEnd"/>
      <w:r w:rsidRPr="00D7272C">
        <w:t>就业制度尚未建立和完善的情况下，对因工部分丧失劳动能力的职工，劳动合同期满，也不能终止劳动合同，仍由原单位按照国家有关规定提供医疗等待遇。</w:t>
      </w:r>
    </w:p>
    <w:p w:rsidR="00FE7A56" w:rsidRPr="00D70CD2" w:rsidRDefault="00FE7A56">
      <w:bookmarkStart w:id="0" w:name="_GoBack"/>
      <w:bookmarkEnd w:id="0"/>
    </w:p>
    <w:sectPr w:rsidR="00FE7A56" w:rsidRPr="00D70C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4BF" w:rsidRDefault="006D74BF" w:rsidP="00D70CD2">
      <w:pPr>
        <w:spacing w:line="240" w:lineRule="auto"/>
      </w:pPr>
      <w:r>
        <w:separator/>
      </w:r>
    </w:p>
  </w:endnote>
  <w:endnote w:type="continuationSeparator" w:id="0">
    <w:p w:rsidR="006D74BF" w:rsidRDefault="006D74BF" w:rsidP="00D70C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4BF" w:rsidRDefault="006D74BF" w:rsidP="00D70CD2">
      <w:pPr>
        <w:spacing w:line="240" w:lineRule="auto"/>
      </w:pPr>
      <w:r>
        <w:separator/>
      </w:r>
    </w:p>
  </w:footnote>
  <w:footnote w:type="continuationSeparator" w:id="0">
    <w:p w:rsidR="006D74BF" w:rsidRDefault="006D74BF" w:rsidP="00D70CD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1D2"/>
    <w:rsid w:val="000441D2"/>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D74B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70CD2"/>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D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D70CD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CD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CD2"/>
    <w:rPr>
      <w:sz w:val="18"/>
      <w:szCs w:val="18"/>
    </w:rPr>
  </w:style>
  <w:style w:type="paragraph" w:styleId="a4">
    <w:name w:val="footer"/>
    <w:basedOn w:val="a"/>
    <w:link w:val="Char0"/>
    <w:uiPriority w:val="99"/>
    <w:unhideWhenUsed/>
    <w:rsid w:val="00D70CD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CD2"/>
    <w:rPr>
      <w:sz w:val="18"/>
      <w:szCs w:val="18"/>
    </w:rPr>
  </w:style>
  <w:style w:type="character" w:customStyle="1" w:styleId="2Char">
    <w:name w:val="标题 2 Char"/>
    <w:basedOn w:val="a0"/>
    <w:link w:val="2"/>
    <w:rsid w:val="00D70CD2"/>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D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D70CD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CD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CD2"/>
    <w:rPr>
      <w:sz w:val="18"/>
      <w:szCs w:val="18"/>
    </w:rPr>
  </w:style>
  <w:style w:type="paragraph" w:styleId="a4">
    <w:name w:val="footer"/>
    <w:basedOn w:val="a"/>
    <w:link w:val="Char0"/>
    <w:uiPriority w:val="99"/>
    <w:unhideWhenUsed/>
    <w:rsid w:val="00D70CD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CD2"/>
    <w:rPr>
      <w:sz w:val="18"/>
      <w:szCs w:val="18"/>
    </w:rPr>
  </w:style>
  <w:style w:type="character" w:customStyle="1" w:styleId="2Char">
    <w:name w:val="标题 2 Char"/>
    <w:basedOn w:val="a0"/>
    <w:link w:val="2"/>
    <w:rsid w:val="00D70CD2"/>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552</Characters>
  <Application>Microsoft Office Word</Application>
  <DocSecurity>0</DocSecurity>
  <Lines>4</Lines>
  <Paragraphs>1</Paragraphs>
  <ScaleCrop>false</ScaleCrop>
  <Company>Microsoft</Company>
  <LinksUpToDate>false</LinksUpToDate>
  <CharactersWithSpaces>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2017-12-03T00:51:00Z</dcterms:created>
  <dcterms:modified xsi:type="dcterms:W3CDTF">2017-12-03T00:51:00Z</dcterms:modified>
</cp:coreProperties>
</file>