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FD0" w:rsidRPr="00D7272C" w:rsidRDefault="00285FD0" w:rsidP="00285FD0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用人单位招用劳动者未签订书面劳动合同，如何确定双方存在劳动关系</w:t>
      </w:r>
      <w:r w:rsidRPr="00D7272C">
        <w:rPr>
          <w:rFonts w:ascii="Times New Roman" w:hAnsi="Times New Roman"/>
        </w:rPr>
        <w:t>?</w:t>
      </w:r>
    </w:p>
    <w:p w:rsidR="00285FD0" w:rsidRPr="00D7272C" w:rsidRDefault="00285FD0" w:rsidP="00285FD0">
      <w:r w:rsidRPr="00D7272C">
        <w:t xml:space="preserve">    </w:t>
      </w:r>
      <w:r w:rsidRPr="00D7272C">
        <w:t>用人单位招用劳动者未订立书面劳动合同，但同时具备下列情形的，劳动关系战立：</w:t>
      </w:r>
      <w:r w:rsidRPr="00D7272C">
        <w:t>(1)</w:t>
      </w:r>
      <w:r w:rsidRPr="00D7272C">
        <w:t>用人单位和劳动者符合法律、法规规定的主体资格；</w:t>
      </w:r>
      <w:r w:rsidRPr="00D7272C">
        <w:t>(2)</w:t>
      </w:r>
      <w:r w:rsidRPr="00D7272C">
        <w:t>用人单位依法制定的各项劳动规章制度适用于劳动者，劳动者受用人单位的劳动管理，从事用人单位安排的有报酬的劳动；</w:t>
      </w:r>
      <w:r w:rsidRPr="00D7272C">
        <w:t>(3)</w:t>
      </w:r>
      <w:r w:rsidRPr="00D7272C">
        <w:t>劳动者提供的劳动是用人单位业务的组成部分。</w:t>
      </w:r>
    </w:p>
    <w:p w:rsidR="00285FD0" w:rsidRPr="00D7272C" w:rsidRDefault="00285FD0" w:rsidP="00285FD0">
      <w:r w:rsidRPr="00D7272C">
        <w:t xml:space="preserve">    </w:t>
      </w:r>
      <w:r w:rsidRPr="00D7272C">
        <w:t>用人单位招用劳动者符合以上规定的情形的，用人单位应当与劳动者补签劳动合同，劳动合同期限由双方协商确定。也即．用人单位与劳动者已建立劳动关系，未同时订立书面劳动合同的，应当自用工之日起</w:t>
      </w:r>
      <w:r w:rsidRPr="00D7272C">
        <w:t>1</w:t>
      </w:r>
      <w:r w:rsidRPr="00D7272C">
        <w:t>个月内订立书面劳动合同。用人单位如自用工之日起超过</w:t>
      </w:r>
      <w:r w:rsidRPr="00D7272C">
        <w:t>1</w:t>
      </w:r>
      <w:r w:rsidRPr="00D7272C">
        <w:t>个月不满</w:t>
      </w:r>
      <w:r w:rsidRPr="00D7272C">
        <w:t>1</w:t>
      </w:r>
      <w:r w:rsidRPr="00D7272C">
        <w:t>年未与劳动者订立书面劳动合同的，应当向劳动者每月支付</w:t>
      </w:r>
      <w:r w:rsidRPr="00D7272C">
        <w:t>2</w:t>
      </w:r>
      <w:r w:rsidRPr="00D7272C">
        <w:t>倍的工资。对符合签订无固定期限劳动合同条件的劳动者，如果劳动者提出订立无固定期限劳动合同，用人单位应当订立。如果用人单位白用工之日起满</w:t>
      </w:r>
      <w:r w:rsidRPr="00D7272C">
        <w:t>1</w:t>
      </w:r>
      <w:r w:rsidRPr="00D7272C">
        <w:t>年不与劳动者订立书面劳动合同的，视为订立无固定期限劳动合同。用人单位违法解除或者终止劳动关系的，应当按照《劳动合同法》规定的标准向劳动者支付经济补偿金。</w:t>
      </w:r>
    </w:p>
    <w:p w:rsidR="00FE7A56" w:rsidRPr="00285FD0" w:rsidRDefault="00FE7A56">
      <w:bookmarkStart w:id="0" w:name="_GoBack"/>
      <w:bookmarkEnd w:id="0"/>
    </w:p>
    <w:sectPr w:rsidR="00FE7A56" w:rsidRPr="00285F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D52" w:rsidRDefault="00741D52" w:rsidP="00285FD0">
      <w:pPr>
        <w:spacing w:line="240" w:lineRule="auto"/>
      </w:pPr>
      <w:r>
        <w:separator/>
      </w:r>
    </w:p>
  </w:endnote>
  <w:endnote w:type="continuationSeparator" w:id="0">
    <w:p w:rsidR="00741D52" w:rsidRDefault="00741D52" w:rsidP="00285F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D52" w:rsidRDefault="00741D52" w:rsidP="00285FD0">
      <w:pPr>
        <w:spacing w:line="240" w:lineRule="auto"/>
      </w:pPr>
      <w:r>
        <w:separator/>
      </w:r>
    </w:p>
  </w:footnote>
  <w:footnote w:type="continuationSeparator" w:id="0">
    <w:p w:rsidR="00741D52" w:rsidRDefault="00741D52" w:rsidP="00285FD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7D9"/>
    <w:rsid w:val="0015010D"/>
    <w:rsid w:val="00177239"/>
    <w:rsid w:val="001D1883"/>
    <w:rsid w:val="001D5600"/>
    <w:rsid w:val="001E059E"/>
    <w:rsid w:val="00226437"/>
    <w:rsid w:val="00282F69"/>
    <w:rsid w:val="00285FD0"/>
    <w:rsid w:val="002E6741"/>
    <w:rsid w:val="00312D29"/>
    <w:rsid w:val="003D6BF5"/>
    <w:rsid w:val="00412C9F"/>
    <w:rsid w:val="00413317"/>
    <w:rsid w:val="00443604"/>
    <w:rsid w:val="00467379"/>
    <w:rsid w:val="00477006"/>
    <w:rsid w:val="004A37D9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41D52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FD0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285FD0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5F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5FD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5FD0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5FD0"/>
    <w:rPr>
      <w:sz w:val="18"/>
      <w:szCs w:val="18"/>
    </w:rPr>
  </w:style>
  <w:style w:type="character" w:customStyle="1" w:styleId="2Char">
    <w:name w:val="标题 2 Char"/>
    <w:basedOn w:val="a0"/>
    <w:link w:val="2"/>
    <w:rsid w:val="00285FD0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FD0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285FD0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5F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5FD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5FD0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5FD0"/>
    <w:rPr>
      <w:sz w:val="18"/>
      <w:szCs w:val="18"/>
    </w:rPr>
  </w:style>
  <w:style w:type="character" w:customStyle="1" w:styleId="2Char">
    <w:name w:val="标题 2 Char"/>
    <w:basedOn w:val="a0"/>
    <w:link w:val="2"/>
    <w:rsid w:val="00285FD0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411</Characters>
  <Application>Microsoft Office Word</Application>
  <DocSecurity>0</DocSecurity>
  <Lines>3</Lines>
  <Paragraphs>1</Paragraphs>
  <ScaleCrop>false</ScaleCrop>
  <Company>Microsoft</Company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2017-12-03T00:43:00Z</dcterms:created>
  <dcterms:modified xsi:type="dcterms:W3CDTF">2017-12-03T00:43:00Z</dcterms:modified>
</cp:coreProperties>
</file>