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69" w:rsidRPr="00D7272C" w:rsidRDefault="00873469" w:rsidP="00873469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用人单位可否在劳动合同中约定禁止劳动者解除劳动合同</w:t>
      </w:r>
      <w:r w:rsidRPr="00D7272C">
        <w:rPr>
          <w:rFonts w:ascii="Times New Roman" w:hAnsi="Times New Roman"/>
        </w:rPr>
        <w:t>?</w:t>
      </w:r>
    </w:p>
    <w:p w:rsidR="00873469" w:rsidRPr="00D7272C" w:rsidRDefault="00873469" w:rsidP="00873469">
      <w:pPr>
        <w:ind w:firstLineChars="200" w:firstLine="480"/>
      </w:pPr>
      <w:r w:rsidRPr="00D7272C">
        <w:t>所谓合同自由，是指当事人依法享有缔结合同、选择相对人、选择合同内容、变更和解除合同、确定合同方式等方面的自由。</w:t>
      </w:r>
    </w:p>
    <w:p w:rsidR="00873469" w:rsidRPr="00D7272C" w:rsidRDefault="00873469" w:rsidP="00873469">
      <w:pPr>
        <w:ind w:firstLine="420"/>
      </w:pPr>
      <w:r w:rsidRPr="00D7272C">
        <w:t>《劳动合同法》第</w:t>
      </w:r>
      <w:r w:rsidRPr="00D7272C">
        <w:t>3</w:t>
      </w:r>
      <w:r w:rsidRPr="00D7272C">
        <w:t>条第</w:t>
      </w:r>
      <w:r w:rsidRPr="00D7272C">
        <w:t>1</w:t>
      </w:r>
      <w:r w:rsidRPr="00D7272C">
        <w:t>款规定：订立劳动合同，应当遵循合法、公平、平等自愿、协商一致、诚实信用的原则。《劳动法》第</w:t>
      </w:r>
      <w:r w:rsidRPr="00D7272C">
        <w:t>17</w:t>
      </w:r>
      <w:r w:rsidRPr="00D7272C">
        <w:t>条第</w:t>
      </w:r>
      <w:r w:rsidRPr="00D7272C">
        <w:t>1</w:t>
      </w:r>
      <w:r w:rsidRPr="00D7272C">
        <w:t>款规定：订立和变更劳动合同，应当遵循平等自愿、协商一致的原则，不得违反法律、行政法规的规定。可见，合同的自由包括了缔约自由和解约自由，而解约自由是指双方当事人在法定或者约定的解除事由出现时，可以依法行使解除权的自由。可见劳动者和用人单位都有解除合同的权利。用人单位不能够通过协议来排除劳动者的解除劳动合同的权利。根据《劳动合同法》第</w:t>
      </w:r>
      <w:r w:rsidRPr="00D7272C">
        <w:t>26</w:t>
      </w:r>
      <w:r w:rsidRPr="00D7272C">
        <w:t>条第</w:t>
      </w:r>
      <w:r w:rsidRPr="00D7272C">
        <w:t>1</w:t>
      </w:r>
      <w:r w:rsidRPr="00D7272C">
        <w:t>款第</w:t>
      </w:r>
      <w:r w:rsidRPr="00D7272C">
        <w:t>(2)</w:t>
      </w:r>
      <w:r w:rsidRPr="00D7272C">
        <w:t>项规定，用人单位免除自己的法定责任、排除劳动者权利的劳动合同无效或者部分无效。因此，该禁止劳动者解除劳动合同的约定没有法律效力。</w:t>
      </w:r>
    </w:p>
    <w:p w:rsidR="00FE7A56" w:rsidRPr="00873469" w:rsidRDefault="00FE7A56">
      <w:bookmarkStart w:id="0" w:name="_GoBack"/>
      <w:bookmarkEnd w:id="0"/>
    </w:p>
    <w:sectPr w:rsidR="00FE7A56" w:rsidRPr="008734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AF" w:rsidRDefault="004D1DAF" w:rsidP="00873469">
      <w:pPr>
        <w:spacing w:line="240" w:lineRule="auto"/>
      </w:pPr>
      <w:r>
        <w:separator/>
      </w:r>
    </w:p>
  </w:endnote>
  <w:endnote w:type="continuationSeparator" w:id="0">
    <w:p w:rsidR="004D1DAF" w:rsidRDefault="004D1DAF" w:rsidP="008734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AF" w:rsidRDefault="004D1DAF" w:rsidP="00873469">
      <w:pPr>
        <w:spacing w:line="240" w:lineRule="auto"/>
      </w:pPr>
      <w:r>
        <w:separator/>
      </w:r>
    </w:p>
  </w:footnote>
  <w:footnote w:type="continuationSeparator" w:id="0">
    <w:p w:rsidR="004D1DAF" w:rsidRDefault="004D1DAF" w:rsidP="008734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82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D1DAF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73469"/>
    <w:rsid w:val="008D0FF8"/>
    <w:rsid w:val="00922017"/>
    <w:rsid w:val="0093612C"/>
    <w:rsid w:val="0095488C"/>
    <w:rsid w:val="009901C1"/>
    <w:rsid w:val="00995682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6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87346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4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46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469"/>
    <w:rPr>
      <w:sz w:val="18"/>
      <w:szCs w:val="18"/>
    </w:rPr>
  </w:style>
  <w:style w:type="character" w:customStyle="1" w:styleId="2Char">
    <w:name w:val="标题 2 Char"/>
    <w:basedOn w:val="a0"/>
    <w:link w:val="2"/>
    <w:rsid w:val="00873469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6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87346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4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46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469"/>
    <w:rPr>
      <w:sz w:val="18"/>
      <w:szCs w:val="18"/>
    </w:rPr>
  </w:style>
  <w:style w:type="character" w:customStyle="1" w:styleId="2Char">
    <w:name w:val="标题 2 Char"/>
    <w:basedOn w:val="a0"/>
    <w:link w:val="2"/>
    <w:rsid w:val="00873469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2017-12-03T00:40:00Z</dcterms:created>
  <dcterms:modified xsi:type="dcterms:W3CDTF">2017-12-03T00:41:00Z</dcterms:modified>
</cp:coreProperties>
</file>