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94B" w:rsidRPr="00D7272C" w:rsidRDefault="007A594B" w:rsidP="007A594B">
      <w:pPr>
        <w:pStyle w:val="2"/>
        <w:ind w:firstLine="420"/>
        <w:rPr>
          <w:rFonts w:ascii="Times New Roman" w:hAnsi="Times New Roman"/>
        </w:rPr>
      </w:pPr>
      <w:r w:rsidRPr="00D7272C">
        <w:rPr>
          <w:rFonts w:ascii="Times New Roman" w:hAnsi="Times New Roman"/>
        </w:rPr>
        <w:t>《劳动合同法》同《劳动法》是什么关系</w:t>
      </w:r>
      <w:r w:rsidRPr="00D7272C">
        <w:rPr>
          <w:rFonts w:ascii="Times New Roman" w:hAnsi="Times New Roman"/>
        </w:rPr>
        <w:t>?</w:t>
      </w:r>
    </w:p>
    <w:p w:rsidR="007A594B" w:rsidRPr="00D7272C" w:rsidRDefault="007A594B" w:rsidP="007A594B">
      <w:pPr>
        <w:ind w:firstLine="435"/>
      </w:pPr>
      <w:r w:rsidRPr="00D7272C">
        <w:t>劳动法是调整劳动关系以及与劳动关系密切相联系的其他关系的法律规范的总称。劳动法是我国社会主义法律体系中一个重要的独立部门。</w:t>
      </w:r>
    </w:p>
    <w:p w:rsidR="007A594B" w:rsidRPr="00D7272C" w:rsidRDefault="007A594B" w:rsidP="007A594B">
      <w:pPr>
        <w:ind w:firstLine="435"/>
      </w:pPr>
      <w:r w:rsidRPr="00D7272C">
        <w:t xml:space="preserve"> </w:t>
      </w:r>
      <w:r w:rsidRPr="00D7272C">
        <w:t>劳动合同法，是指关于劳动合同的法律，其有广义和狭义之分。广义上的劳动合同法一般是指所有关于劳动合同的法律规范的总称。狭义上的劳动合同法就是指现行的《中华人民共和国劳动合同法》。</w:t>
      </w:r>
    </w:p>
    <w:p w:rsidR="007A594B" w:rsidRPr="00D7272C" w:rsidRDefault="007A594B" w:rsidP="007A594B">
      <w:pPr>
        <w:ind w:firstLine="435"/>
      </w:pPr>
      <w:r w:rsidRPr="00D7272C">
        <w:t xml:space="preserve"> </w:t>
      </w:r>
      <w:r w:rsidRPr="00D7272C">
        <w:t>就两者的关系来看，劳动合同法是劳动法的重要组成部分。劳动法除了包括劳动合同法以外，还包括劳动就业法、劳动条件法、劳动保护法、劳动争议处理法、劳动监察法等等。就两者的关系来看．劳动法和劳动合同法属于普通法和特别法的关系。所谓普通法，是指在一般范围内适用的法律，其效力具有普遍性；特别法，是指在特定范围内适用的法律，其效力仅仅及于特定身份的人或者事。</w:t>
      </w:r>
    </w:p>
    <w:p w:rsidR="007A594B" w:rsidRPr="00D7272C" w:rsidRDefault="007A594B" w:rsidP="007A594B">
      <w:r w:rsidRPr="00D7272C">
        <w:t>一般而言，在法律的适用上面，特别法优于普通法，也即对于《劳动法》和《劳动合同法》都有规定的，适用《劳动合同法》的规定</w:t>
      </w:r>
      <w:proofErr w:type="gramStart"/>
      <w:r w:rsidRPr="00D7272C">
        <w:t>《</w:t>
      </w:r>
      <w:proofErr w:type="gramEnd"/>
      <w:r w:rsidRPr="00D7272C">
        <w:t>劳动合同法</w:t>
      </w:r>
      <w:r w:rsidRPr="00D7272C">
        <w:t>'</w:t>
      </w:r>
      <w:r w:rsidRPr="00D7272C">
        <w:t>段有规定而</w:t>
      </w:r>
      <w:proofErr w:type="gramStart"/>
      <w:r w:rsidRPr="00D7272C">
        <w:t>《</w:t>
      </w:r>
      <w:proofErr w:type="gramEnd"/>
      <w:r w:rsidRPr="00D7272C">
        <w:t>劳动法</w:t>
      </w:r>
      <w:proofErr w:type="gramStart"/>
      <w:r w:rsidRPr="00D7272C">
        <w:t>》</w:t>
      </w:r>
      <w:proofErr w:type="gramEnd"/>
      <w:r w:rsidRPr="00D7272C">
        <w:t>有规定的，则适用《劳动法》的相关规定。</w:t>
      </w:r>
    </w:p>
    <w:p w:rsidR="00FE7A56" w:rsidRPr="007A594B" w:rsidRDefault="00FE7A56">
      <w:bookmarkStart w:id="0" w:name="_GoBack"/>
      <w:bookmarkEnd w:id="0"/>
    </w:p>
    <w:sectPr w:rsidR="00FE7A56" w:rsidRPr="007A59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57F" w:rsidRDefault="0071457F" w:rsidP="007A594B">
      <w:pPr>
        <w:spacing w:line="240" w:lineRule="auto"/>
      </w:pPr>
      <w:r>
        <w:separator/>
      </w:r>
    </w:p>
  </w:endnote>
  <w:endnote w:type="continuationSeparator" w:id="0">
    <w:p w:rsidR="0071457F" w:rsidRDefault="0071457F" w:rsidP="007A59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57F" w:rsidRDefault="0071457F" w:rsidP="007A594B">
      <w:pPr>
        <w:spacing w:line="240" w:lineRule="auto"/>
      </w:pPr>
      <w:r>
        <w:separator/>
      </w:r>
    </w:p>
  </w:footnote>
  <w:footnote w:type="continuationSeparator" w:id="0">
    <w:p w:rsidR="0071457F" w:rsidRDefault="0071457F" w:rsidP="007A594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0B"/>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1457F"/>
    <w:rsid w:val="00764D3D"/>
    <w:rsid w:val="00771C49"/>
    <w:rsid w:val="00793019"/>
    <w:rsid w:val="007A594B"/>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67A0B"/>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94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A594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94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594B"/>
    <w:rPr>
      <w:sz w:val="18"/>
      <w:szCs w:val="18"/>
    </w:rPr>
  </w:style>
  <w:style w:type="paragraph" w:styleId="a4">
    <w:name w:val="footer"/>
    <w:basedOn w:val="a"/>
    <w:link w:val="Char0"/>
    <w:uiPriority w:val="99"/>
    <w:unhideWhenUsed/>
    <w:rsid w:val="007A594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A594B"/>
    <w:rPr>
      <w:sz w:val="18"/>
      <w:szCs w:val="18"/>
    </w:rPr>
  </w:style>
  <w:style w:type="character" w:customStyle="1" w:styleId="2Char">
    <w:name w:val="标题 2 Char"/>
    <w:basedOn w:val="a0"/>
    <w:link w:val="2"/>
    <w:rsid w:val="007A594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94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A594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94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594B"/>
    <w:rPr>
      <w:sz w:val="18"/>
      <w:szCs w:val="18"/>
    </w:rPr>
  </w:style>
  <w:style w:type="paragraph" w:styleId="a4">
    <w:name w:val="footer"/>
    <w:basedOn w:val="a"/>
    <w:link w:val="Char0"/>
    <w:uiPriority w:val="99"/>
    <w:unhideWhenUsed/>
    <w:rsid w:val="007A594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A594B"/>
    <w:rPr>
      <w:sz w:val="18"/>
      <w:szCs w:val="18"/>
    </w:rPr>
  </w:style>
  <w:style w:type="character" w:customStyle="1" w:styleId="2Char">
    <w:name w:val="标题 2 Char"/>
    <w:basedOn w:val="a0"/>
    <w:link w:val="2"/>
    <w:rsid w:val="007A594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377</Characters>
  <Application>Microsoft Office Word</Application>
  <DocSecurity>0</DocSecurity>
  <Lines>3</Lines>
  <Paragraphs>1</Paragraphs>
  <ScaleCrop>false</ScaleCrop>
  <Company>Microsoft</Company>
  <LinksUpToDate>false</LinksUpToDate>
  <CharactersWithSpaces>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2017-12-03T00:24:00Z</dcterms:created>
  <dcterms:modified xsi:type="dcterms:W3CDTF">2017-12-03T00:24:00Z</dcterms:modified>
</cp:coreProperties>
</file>