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2A382" w14:textId="77777777" w:rsidR="003A043D" w:rsidRDefault="003A043D" w:rsidP="003A043D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color w:val="333333"/>
          <w:spacing w:val="8"/>
          <w:kern w:val="36"/>
          <w:sz w:val="33"/>
          <w:szCs w:val="33"/>
        </w:rPr>
      </w:pPr>
      <w:r w:rsidRPr="003A043D">
        <w:rPr>
          <w:rFonts w:ascii="Microsoft YaHei UI" w:eastAsia="Microsoft YaHei UI" w:hAnsi="Microsoft YaHei UI" w:cs="宋体" w:hint="eastAsia"/>
          <w:color w:val="333333"/>
          <w:spacing w:val="8"/>
          <w:kern w:val="36"/>
          <w:sz w:val="33"/>
          <w:szCs w:val="33"/>
        </w:rPr>
        <w:t>中国40个最厉害的潜规则，不懂没法混！</w:t>
      </w:r>
    </w:p>
    <w:p w14:paraId="390E5936" w14:textId="68DDB196" w:rsidR="003A043D" w:rsidRPr="003A043D" w:rsidRDefault="003A043D" w:rsidP="003A043D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color w:val="333333"/>
          <w:spacing w:val="8"/>
          <w:kern w:val="36"/>
          <w:sz w:val="33"/>
          <w:szCs w:val="33"/>
        </w:rPr>
      </w:pPr>
      <w:r w:rsidRPr="003A043D">
        <w:rPr>
          <w:rFonts w:ascii="Microsoft YaHei UI" w:eastAsia="Microsoft YaHei UI" w:hAnsi="Microsoft YaHei UI" w:cs="宋体" w:hint="eastAsia"/>
          <w:color w:val="333333"/>
          <w:spacing w:val="8"/>
          <w:kern w:val="36"/>
          <w:sz w:val="33"/>
          <w:szCs w:val="33"/>
        </w:rPr>
        <w:t>（值得珍藏）</w:t>
      </w:r>
    </w:p>
    <w:p w14:paraId="4064991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1、关系越好的，往往是最爱损你的</w:t>
      </w:r>
    </w:p>
    <w:p w14:paraId="6E52A04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2DB030D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和他们说话时，你总是能自动屏蔽那些不爱听的。你的毛病他们永远比你更清楚。碰到你以前喜欢过的人，他们总是特别激动地喊你快看快看。有了小秘密，总是第一个想跟他们分享。其实最关心你的，永远是那个最爱打击你的。</w:t>
      </w:r>
    </w:p>
    <w:p w14:paraId="57110C5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41296B5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2、越害怕的事情越容易发生</w:t>
      </w:r>
    </w:p>
    <w:p w14:paraId="182C6D55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B6B059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口袋装着刚买的手机，在公车上生怕被盗，每隔一段时间就去查看手机是否还在。这一举动引起了小偷的注意，最终手机被偷走。就因为害怕发生，所以会非常在意，注意力越集中，就越容易犯错误。这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就是着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名的墨菲定理。</w:t>
      </w:r>
    </w:p>
    <w:p w14:paraId="53C3003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AEB65C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3、心里不开心，动笔写下来</w:t>
      </w:r>
    </w:p>
    <w:p w14:paraId="33ACD83E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08F07EB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这是个漂亮的疏通方法。因为“写”这个动作，本身具有觉察、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及统整思绪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的功用。“写”，能将情绪能量从虚无的“下意识”，提升到“意识”的层次，也就是说，由原先感觉“我心中波涛汹涌”到“我知道怎么回事了”，焦虑下降，也就启动情绪疗愈。</w:t>
      </w:r>
    </w:p>
    <w:p w14:paraId="0D3920A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63A72E3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4、炫耀源于内心的不自信</w:t>
      </w:r>
    </w:p>
    <w:p w14:paraId="1FA3E12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6D003B8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lastRenderedPageBreak/>
        <w:t>心理学上认为，“爱向别人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炫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”是一种内心需要被关注被肯定的表现，很可能是因为某种东西自己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不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常有，一旦拥有，希望藉以外界的羡慕来建立自信。不向别人晒自己的幸福会憋死你么？如果会，好问问为什么。记住：生活不是演戏，自己精彩就好！</w:t>
      </w:r>
    </w:p>
    <w:p w14:paraId="3CF78427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E95A04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5、女人爱叨叨</w:t>
      </w:r>
    </w:p>
    <w:p w14:paraId="4D33F63A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D79EEE7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心理学研究显示：男人一天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平均说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2000个词（远古时男人狩猎养成的习惯），女人一天要说7000个词（远古时女人采摘蔬果养成的习惯）。工作一天回家，老公的那2000个词在公司就用完了，回到家就想着休息休息；而老婆还有5000个词没说呢，回到家总要把一天的词说完才能睡吧！然后很多杯具就这样产生了！</w:t>
      </w:r>
    </w:p>
    <w:p w14:paraId="29CEF9F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0458881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6、悲伤时的眼泪含有害物质，强忍等同自杀</w:t>
      </w:r>
    </w:p>
    <w:p w14:paraId="5368E05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974817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人悲伤时掉出眼泪中，蛋白质含量很高。这种蛋白质是由于精神压抑而产生的有害物质，压抑物质积聚于体内，对健康不利。专家研究发现，眼泪可以缓解人的压抑。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哭吧哭吧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，不是罪！</w:t>
      </w:r>
    </w:p>
    <w:p w14:paraId="0596993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D812381" w14:textId="68012BD2" w:rsidR="003A043D" w:rsidRDefault="003A043D" w:rsidP="003A043D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微软雅黑" w:eastAsia="微软雅黑" w:hAnsi="微软雅黑"/>
          <w:b/>
          <w:bCs/>
          <w:noProof/>
          <w:color w:val="021EAA"/>
          <w:spacing w:val="8"/>
          <w:shd w:val="clear" w:color="auto" w:fill="FFFFFF"/>
        </w:rPr>
        <mc:AlternateContent>
          <mc:Choice Requires="wps">
            <w:drawing>
              <wp:inline distT="0" distB="0" distL="0" distR="0" wp14:anchorId="77824684" wp14:editId="76850441">
                <wp:extent cx="304800" cy="304800"/>
                <wp:effectExtent l="0" t="0" r="0" b="0"/>
                <wp:docPr id="3" name="矩形 3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6E7AF1" id="矩形 3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Vn5uB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5E3BF91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3DD07AB8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7、</w:t>
      </w:r>
      <w:proofErr w:type="gramStart"/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回复微信的</w:t>
      </w:r>
      <w:proofErr w:type="gramEnd"/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速度</w:t>
      </w:r>
    </w:p>
    <w:p w14:paraId="0200ACA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6EEB506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lastRenderedPageBreak/>
        <w:t>一个人喜欢你的程度，和他回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你微信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的速度，一般成正比。如果你的另一半回你消息越来越慢，恭喜你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你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基本已经被取代了，准确率超高！</w:t>
      </w:r>
    </w:p>
    <w:p w14:paraId="5478C7A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388F433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8、你怕麻烦别人吗？</w:t>
      </w:r>
    </w:p>
    <w:p w14:paraId="6B12FCCE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2796AE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其实这并不好！相比那些被你帮助过的人，那些曾经帮助过你的人会更愿意再帮你一次。换句话说——让别人喜欢你的最好方法不是去帮助他们，而是让他们来帮助你。如果想得到别人的好感，主动开口是没坏处的。</w:t>
      </w:r>
    </w:p>
    <w:p w14:paraId="170670A4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6D1C05D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9、改变心态</w:t>
      </w:r>
    </w:p>
    <w:p w14:paraId="6717EC47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BD05967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把你所有的不幸总结成一句话，然后问问自己：“3年后，这对你还重要吗？”</w:t>
      </w:r>
    </w:p>
    <w:p w14:paraId="230296B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355BC8B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10、两性心理</w:t>
      </w:r>
    </w:p>
    <w:p w14:paraId="1D2FC1BD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C283E6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男人主动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吻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女人是突发事件，女人主动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吻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男人是预谋事件。法国《女性》杂志最新研究发现，在潜意识里，每个女人都希望被自己爱的男人拽住，摁在墙上强吻，这会给她们带来更多快感。专家分析，大多数女性都将接吻视为亲密关系中不可或缺的一部分，是渴望体验到被重视，被需要的感觉。</w:t>
      </w:r>
    </w:p>
    <w:p w14:paraId="3EEF185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5848A8E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11、管理心理学</w:t>
      </w:r>
    </w:p>
    <w:p w14:paraId="78C44D1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DCE4D97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lastRenderedPageBreak/>
        <w:t>一个值8000元的人，就别讨价还价只愿付他7500元。即使省下了500块，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实际上却凉了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他的心，一有更好的机会，人家拔脚就走。相反，痛痛快快付他10000元，他会拿出两倍的能耐为你卖命干。记住，宁可花两个人的钱去招一个好人，也不要用一个人的钱去招两个差人。</w:t>
      </w:r>
    </w:p>
    <w:p w14:paraId="0E83526E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EFDFEC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12、食指长文科好，无名指长数学好</w:t>
      </w:r>
    </w:p>
    <w:p w14:paraId="5123262D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C7C740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英国巴斯大学量度过七十五名七岁小童的右手手指长度，发现“手指比例”无名指较长的小童，数学成绩较好。食指较长的小童，英文成绩较出色。同样计算方法亦可用在成年男女上，成年女性“手指比例”通常是一，即食指及无名指长度相等，成年男性则多是无名指较长。</w:t>
      </w:r>
    </w:p>
    <w:p w14:paraId="5D7CD92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9A4BE5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13、高智商男性对伴侣更忠诚</w:t>
      </w:r>
    </w:p>
    <w:p w14:paraId="6026B00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73CAF2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进化学专家金泽智称，对伴侣比较忠诚的男性平均智商水平103，而不忠诚的男性平均智商为97。越是智商高的男性，越珍惜两性关系的专一性。以后就可以这样说对方了，你丫要是不忠，你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丫就是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弱智！</w:t>
      </w:r>
    </w:p>
    <w:p w14:paraId="7E18292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FEEDF8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14、关于哭泣</w:t>
      </w:r>
    </w:p>
    <w:p w14:paraId="0A015645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057590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88.8%人哭后情绪能得到改善，只有8.4%的人哭后感觉更糟；70%的人哭泣时不会躲着他人；77%的哭泣是在家里发生的；什么时间比较容易哭泣？39%的哭泣发生在晚上，下午6点到晚上8点，是最容易掉眼泪的时间。</w:t>
      </w:r>
    </w:p>
    <w:p w14:paraId="61FF31B7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CB9EAAA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636C5E2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15、男女的差异</w:t>
      </w:r>
    </w:p>
    <w:p w14:paraId="4F64518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697DE8A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两个男人追一个女人，用情浅的那个先放弃；两个女人追一个男人，用情深的那个先放弃。</w:t>
      </w:r>
    </w:p>
    <w:p w14:paraId="1B4126B5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2D76A7AD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16、国内教育5大误区</w:t>
      </w:r>
    </w:p>
    <w:p w14:paraId="3C0B5AF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AAE45C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①过高的期望，带来孩子的无望；②过分的溺爱，带来孩子的无情；③过频的干预，带来孩子的无奈；④过度的保护，带来孩子的无能；⑤过多的指责，带来孩子的无措。自然是孩子的天性，自由是孩子的本性，扼杀天性和本性，就是扼杀成长的活力和动力，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如此教育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不可能培养出创造性人才。</w:t>
      </w:r>
    </w:p>
    <w:p w14:paraId="2AB86B3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FF5069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17、睡不好会发胖</w:t>
      </w:r>
    </w:p>
    <w:p w14:paraId="760B0694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2008444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睡眠不足，容易发胖的。每天睡5～6小时的人，平均比每天睡7—8小时的人重6—8磅。当正常睡眠时间被剥夺时，身体会产生大量的抗压激素，以减缓新陈代谢的速度，同时第二天的食欲也会增强。如果早晨必须7点起床，前天晚上最好在11点左右睡。睡觉前可以泡个热水澡，或读本小说。</w:t>
      </w:r>
    </w:p>
    <w:p w14:paraId="7830B3B4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F6B050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18、丈夫性格能改变妻子容貌</w:t>
      </w:r>
    </w:p>
    <w:p w14:paraId="47AC316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33F0639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lastRenderedPageBreak/>
        <w:t>心理学研究发现：妻子的容颜，与丈夫的性格和他对妻子的态度紧密相关。心胸宽广，不轻易发脾气的丈夫能够包容迁就妻子，使妻子享受充分的自由。有这样的丈夫，妻子会皮肤光滑细腻，不容易长暗疮和色斑，也不容易衰老，常常容光焕发。</w:t>
      </w:r>
    </w:p>
    <w:p w14:paraId="28292E3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EDD9FD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19、从背后主动拥抱对方</w:t>
      </w:r>
    </w:p>
    <w:p w14:paraId="274A8C25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1EF3D6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心理学认为，从背后主动拥抱对方代表一种保护，表示拥抱者愿意主动给予被拥抱者爱与关怀。所以采用这种睡姿，就代表这个人愿意给你爱的承诺，这个人也会从这种主动呵护和疼爱中感到幸福。</w:t>
      </w:r>
    </w:p>
    <w:p w14:paraId="0212BF8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244B743E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20、幽灵震动综合症</w:t>
      </w:r>
    </w:p>
    <w:p w14:paraId="7DB73734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8CDBE1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总感觉手机震动（响了），废了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半天劲掏出来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，却发现什么情况也没有。</w:t>
      </w:r>
    </w:p>
    <w:p w14:paraId="0801C63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71E8B7E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21、利用潜意识的力量</w:t>
      </w:r>
    </w:p>
    <w:p w14:paraId="79DA343E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31315B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每天至少花10分钟在早上起床前，在睡觉前10分钟做想象，因为这两个时间段是输入潜意识的最好时段。所以如果你渴望成功、爱情、婚姻等等，请在这两个时段尽情想象吧！你的潜意识渐渐让你通过想象达致产生信心，从而引领你得到你想要的。</w:t>
      </w:r>
    </w:p>
    <w:p w14:paraId="4E34528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84E474D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22、逆反心理</w:t>
      </w:r>
    </w:p>
    <w:p w14:paraId="7E123B65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C7D9D8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心理学家费尼·贝克做过这样一个实验：在男洗手间里挂上禁止涂鸦的牌子。其中一块警告：“严禁胡乱涂写”。另一块以相对柔和的语气声明：“请不要胡乱涂写”。然后调查挂牌子的洗手间里被涂写的数量。结果挂“严禁胡乱涂写”牌子的洗手间，被涂写的情况更加严重。</w:t>
      </w:r>
    </w:p>
    <w:p w14:paraId="1A105BF8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00A5077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23、如何认识你自己</w:t>
      </w:r>
    </w:p>
    <w:p w14:paraId="561C6048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9A6944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人一定要想清3个问题：第一你有什么，第二你要什么，第三你能放弃什么。对于多数人而言：有什么，很容易评价自己的现状；要什么，内心也有明确的想法；最难的是，不知道或不敢放弃什么——这点恰能决定你想要的东西能否真正实现，没有人可以不放弃就得到一切。</w:t>
      </w:r>
    </w:p>
    <w:p w14:paraId="26926EB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33333"/>
          <w:spacing w:val="9"/>
          <w:sz w:val="23"/>
          <w:szCs w:val="23"/>
        </w:rPr>
      </w:pPr>
    </w:p>
    <w:p w14:paraId="5AAE0193" w14:textId="4D6AADDC" w:rsidR="003A043D" w:rsidRDefault="003A043D" w:rsidP="003A043D">
      <w:pPr>
        <w:pStyle w:val="a3"/>
        <w:shd w:val="clear" w:color="auto" w:fill="FFFFFF"/>
        <w:spacing w:before="0" w:beforeAutospacing="0" w:after="0" w:afterAutospacing="0"/>
        <w:rPr>
          <w:rFonts w:ascii="Microsoft YaHei UI" w:eastAsia="Microsoft YaHei UI" w:hAnsi="Microsoft YaHei UI" w:hint="eastAsia"/>
          <w:color w:val="333333"/>
          <w:spacing w:val="9"/>
          <w:sz w:val="23"/>
          <w:szCs w:val="23"/>
        </w:rPr>
      </w:pPr>
      <w:r>
        <w:rPr>
          <w:rFonts w:ascii="Microsoft YaHei UI" w:eastAsia="Microsoft YaHei UI" w:hAnsi="Microsoft YaHei UI" w:hint="eastAsia"/>
          <w:color w:val="333333"/>
          <w:spacing w:val="9"/>
          <w:sz w:val="23"/>
          <w:szCs w:val="23"/>
        </w:rPr>
        <w:t xml:space="preserve"> </w:t>
      </w:r>
    </w:p>
    <w:p w14:paraId="607F4CDA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0EB428F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24、撒谎的孩子有出息</w:t>
      </w:r>
    </w:p>
    <w:p w14:paraId="3094DA3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984FA5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国外研究发现，50%三岁孩童会说谎，四岁会骗人的占90%，12岁的儿童几乎都会撒谎。孩子撒谎，其实是认知发展的标志。认知功能发展越健全的孩子，说谎技巧就越高明，因为他们有办法圆谎。孩子撒谎有可能是早慧的体现，这些人，成大以后更可能成为领袖人物。</w:t>
      </w:r>
    </w:p>
    <w:p w14:paraId="5D851E45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6E71328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25、将快乐传递</w:t>
      </w:r>
    </w:p>
    <w:p w14:paraId="79D6DA6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286227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英国医学杂志发表的一篇研究显示：快乐情绪的影响，可远达三层外的人际关系。认识快乐的人，会让你变快乐的几率增加15.3%，认识有快乐朋友的朋友，增加9.8%。</w:t>
      </w:r>
    </w:p>
    <w:p w14:paraId="2EE6441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2CE298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26、深夜来临的时候，是一个人心灵最脆弱的时候，也是思念最疯狂的时候</w:t>
      </w:r>
    </w:p>
    <w:p w14:paraId="4A1BE25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2AC78D6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当你牵挂一个人时，你就会想他是不是也在牵挂你。由于喜欢才牵挂，由于牵挂而忧伤。实在一个人并不孤单，想念一个人的时候才是真正的孤单。</w:t>
      </w:r>
    </w:p>
    <w:p w14:paraId="4487B7A7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259D4D5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27、夫妻血型搭配</w:t>
      </w:r>
    </w:p>
    <w:p w14:paraId="1EAD1458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0F2329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①平等型：A男-A女，O男-O女，AB男-AB女，B男-B女；</w:t>
      </w:r>
    </w:p>
    <w:p w14:paraId="168C5ED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  <w:t>②恩爱型：O男-A女，B男-O女，A男-AB女，AB男-B女；</w:t>
      </w:r>
    </w:p>
    <w:p w14:paraId="221E512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  <w:t>③管理型：A男-O女，O男-B女，AB男-A女，B男-AB女；</w:t>
      </w:r>
    </w:p>
    <w:p w14:paraId="001C9EEA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  <w:t>④互补型：O男-AB女，AB男-O女，B男-A女，A男-B女。</w:t>
      </w:r>
    </w:p>
    <w:p w14:paraId="650924A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2ACF72C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28、怀疑自己答错了，改不改答案？</w:t>
      </w:r>
    </w:p>
    <w:p w14:paraId="73743F25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DA7676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lastRenderedPageBreak/>
        <w:t>做完答卷，检查的时候发现两个答案不知道选哪个，这时候该不该改答案？调查显示：55%的人认为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改答案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会损害成绩，只有15.5%认为会改善；但实际的情况是：58%把答案改对了，只有20%把对改错了，还有22%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把错的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改错了。因此，下碰到这种情况：改！</w:t>
      </w:r>
    </w:p>
    <w:p w14:paraId="2A35AE4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686CDDC5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29、男人为何不喜欢敞开心扉</w:t>
      </w:r>
    </w:p>
    <w:p w14:paraId="3384BCF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06510C0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心理学家发现：谈论伴侣间的问题，会让男人非常不舒服。这是因为，当女人列举出两人之间的种种问题，男人首先体验到的是强烈的羞愧感，一种不能胜任伴侣关系的挫败感。他会无意识地去反抗由此带来的痛苦，用“回避”等方式保护自尊心。</w:t>
      </w:r>
    </w:p>
    <w:p w14:paraId="6E46E49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30BB9D3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30、8.2秒陷入爱河</w:t>
      </w:r>
    </w:p>
    <w:p w14:paraId="288A26D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7019964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科学家认为，男人与女人第一次见面，关注持续的时间决定了两人是否能相爱。如果一个男人在第一次见面时，关注女人的时间超过8.2秒，那么他就已经不止被吸引了，而是很可能已经陷入爱河。</w:t>
      </w:r>
    </w:p>
    <w:p w14:paraId="7366788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3D29CB4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31、爱情不是1+1=2，而是0.5+0.5=1</w:t>
      </w:r>
    </w:p>
    <w:p w14:paraId="0768112D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3E67AF88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两人各削去一半自己的个性和缺点，然后凑合在一起才完整。如果没有相互的忍让和包容，最终两个人很难成为一体。</w:t>
      </w:r>
    </w:p>
    <w:p w14:paraId="2AC5D97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0335452A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lastRenderedPageBreak/>
        <w:t>32、这样的心理调节你做的到吗？</w:t>
      </w:r>
    </w:p>
    <w:p w14:paraId="2DAB0AF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5CF794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①把看不顺的人看顺；②把看不起的人看起；③把不想做的事做好；④把想不通的事想通；⑤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把快骂出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的话收回；⑥把咽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不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下气的咽下；⑦把想放纵的心收住。其实你不需每时每刻这样做，但这样多做几回，你就会：①情商高了；②职位升了；③工资涨了；④朋友多了。</w:t>
      </w:r>
    </w:p>
    <w:p w14:paraId="536B517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721D597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33、七种梦境可能预示疾病</w:t>
      </w:r>
    </w:p>
    <w:p w14:paraId="480BF00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0D030A4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①梦到有人敲打你的头：与脑部神经系统有关；②梦中听到怪响：与听觉中枢有关；③梦到气管被卡住窒息：与呼吸系统有关；④梦中被追逐：与心脏供血有关；⑤梦中走路不稳：与心绞痛有关；⑥梦到从高处坠落：与心脏病有关；⑦梦到水的场景：与肝胆肾脏有关。</w:t>
      </w:r>
    </w:p>
    <w:p w14:paraId="48AE8E0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6B8A7D0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34、贝勃规律</w:t>
      </w:r>
    </w:p>
    <w:p w14:paraId="3AEB4604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6EE9E49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原本1块的报纸变成了10元一份，你定会感到无法接受；相比较而言，原本5000元的电脑涨了50元，你一定不会有这么大的反应。贝勃规律表明，当人经历强烈的刺激后，之后施予的刺激对他来说也就变得微不足道了。</w:t>
      </w:r>
    </w:p>
    <w:p w14:paraId="1DF3463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8DA031A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35、其实人生只有900个月！</w:t>
      </w:r>
    </w:p>
    <w:p w14:paraId="7EB5C2B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DFC41F3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lastRenderedPageBreak/>
        <w:t>事实上，你可以画一个30×30的表格，一张A4纸就够了。每过一个月，就在一个格子里打钩。你全部的人生就在这张纸上。你会因此有一个清晰的概念：你的人生将是如何度过的？</w:t>
      </w:r>
    </w:p>
    <w:p w14:paraId="717ABBCD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0C838DFA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36、胡闹有时候是一种依赖</w:t>
      </w:r>
    </w:p>
    <w:p w14:paraId="2DEA75E1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6B90C3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心理学上说，人们大多数只对有安全度的人发脾气因为在那个安全度之内。你潜意识知道对方不会离开你。胡闹有时候是一种依赖。</w:t>
      </w:r>
    </w:p>
    <w:p w14:paraId="5416346E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72E63E5E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37、恋人矛盾应对策略</w:t>
      </w:r>
    </w:p>
    <w:p w14:paraId="05F3974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6CFE833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①不要凡事分出对错，先换位思考，体察对方的潜在动机，相互理解。</w:t>
      </w:r>
    </w:p>
    <w:p w14:paraId="7AFD80D7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  <w:t>②平时保持适当的心理距离，靠得太近会审美疲劳。</w:t>
      </w:r>
    </w:p>
    <w:p w14:paraId="6A44B59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  <w:t>③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别习惯</w:t>
      </w:r>
      <w:proofErr w:type="gramEnd"/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相互抱怨并形成消极定式，尝试在嬉笑打闹中解决问题。</w:t>
      </w:r>
    </w:p>
    <w:p w14:paraId="68F80519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  <w:t>④宽容为上。我们都不是圣人，没必要为对方的一点行为举止过分挑剔。</w:t>
      </w:r>
    </w:p>
    <w:p w14:paraId="0DE891B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  <w:t>⑤尊重对方，给对方爱你的理由。</w:t>
      </w:r>
    </w:p>
    <w:p w14:paraId="2E2AAFBC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36A4971D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38、一流女人的八大特征</w:t>
      </w:r>
    </w:p>
    <w:p w14:paraId="634608E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10CF754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lastRenderedPageBreak/>
        <w:t>①有大女人素质，有小女人情怀；②大事清楚，小事糊涂；③自强自立；④能温柔似水，也能坚强如钢；⑤喜欢孩子；⑥上得厅堂，入得厨房；⑦爱美，会美；⑧拥有浪漫情怀。</w:t>
      </w:r>
    </w:p>
    <w:p w14:paraId="01D41BD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13BB24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39、男生和女生分别有6种基本的爱情需求</w:t>
      </w:r>
    </w:p>
    <w:p w14:paraId="2A345FF0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36513F7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男生需要的爱的形式：信任、接受、感激、赞美、认可、鼓励；</w:t>
      </w:r>
    </w:p>
    <w:p w14:paraId="65FDC5A6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53945B54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女生需要的爱的形式：关心、理解、尊重、忠诚、体贴，安慰。</w:t>
      </w:r>
    </w:p>
    <w:p w14:paraId="7D80802D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45C2364F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Style w:val="a4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40、男女心理</w:t>
      </w:r>
    </w:p>
    <w:p w14:paraId="46AA4732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0D7A227B" w14:textId="77777777" w:rsidR="003A043D" w:rsidRDefault="003A043D" w:rsidP="003A043D">
      <w:pPr>
        <w:pStyle w:val="a3"/>
        <w:shd w:val="clear" w:color="auto" w:fill="FFFFFF"/>
        <w:spacing w:before="0" w:beforeAutospacing="0" w:after="0" w:afterAutospacing="0" w:line="384" w:lineRule="atLeast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如果某个男人主动替你拎包，把你放在道路的里边走，主动为你拉椅子，不要因此而感激涕零。这只能说明他之前有无数个女朋友教过他这一点。而能让他记住的女人，永远是改变了他的那个女人，而不是你。所以，越是细节完美的男人，对女人而言越是挑战。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043D" w:rsidRPr="00D55893" w14:paraId="066D0650" w14:textId="77777777" w:rsidTr="00B752FB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7D207C2" w14:textId="436BBCF1" w:rsidR="003A043D" w:rsidRPr="00D55893" w:rsidRDefault="003A043D" w:rsidP="00B752FB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bookmarkStart w:id="0" w:name="_Hlk28885454"/>
            <w:r w:rsidRPr="00D55893">
              <w:rPr>
                <w:rFonts w:ascii="黑体" w:eastAsia="黑体" w:hint="eastAsia"/>
                <w:noProof/>
                <w:color w:val="FF0000"/>
                <w:sz w:val="72"/>
              </w:rPr>
              <mc:AlternateContent>
                <mc:Choice Requires="wps">
                  <w:drawing>
                    <wp:inline distT="0" distB="0" distL="0" distR="0" wp14:anchorId="7B8F0963" wp14:editId="26C645E7">
                      <wp:extent cx="6438900" cy="1133475"/>
                      <wp:effectExtent l="0" t="0" r="0" b="0"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438900" cy="113347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E33EF47" w14:textId="5421028D" w:rsidR="003A043D" w:rsidRPr="003A043D" w:rsidRDefault="003A043D" w:rsidP="003A043D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color w:val="FF0000"/>
                                      <w:spacing w:val="144"/>
                                      <w:kern w:val="0"/>
                                      <w:sz w:val="72"/>
                                      <w:szCs w:val="72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A043D">
                                    <w:rPr>
                                      <w:rFonts w:ascii="黑体" w:eastAsia="黑体" w:hAnsi="黑体" w:hint="eastAsia"/>
                                      <w:color w:val="FF0000"/>
                                      <w:spacing w:val="144"/>
                                      <w:sz w:val="72"/>
                                      <w:szCs w:val="72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职业经理MBA双证班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B8F09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8" o:spid="_x0000_s1026" type="#_x0000_t202" style="width:507pt;height:8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" filled="f" stroked="f">
                      <o:lock v:ext="edit" shapetype="t"/>
                      <v:textbox style="mso-fit-shape-to-text:t">
                        <w:txbxContent>
                          <w:p w14:paraId="7E33EF47" w14:textId="5421028D" w:rsidR="003A043D" w:rsidRPr="003A043D" w:rsidRDefault="003A043D" w:rsidP="003A043D">
                            <w:pPr>
                              <w:jc w:val="center"/>
                              <w:rPr>
                                <w:rFonts w:ascii="黑体" w:eastAsia="黑体" w:hAnsi="黑体"/>
                                <w:color w:val="FF0000"/>
                                <w:spacing w:val="144"/>
                                <w:kern w:val="0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A043D">
                              <w:rPr>
                                <w:rFonts w:ascii="黑体" w:eastAsia="黑体" w:hAnsi="黑体" w:hint="eastAsia"/>
                                <w:color w:val="FF0000"/>
                                <w:spacing w:val="144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职业经理MBA双证班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F806DBA" w14:textId="77777777" w:rsidR="003A043D" w:rsidRDefault="003A043D" w:rsidP="00B752FB">
            <w:pPr>
              <w:spacing w:line="360" w:lineRule="auto"/>
              <w:ind w:left="1176" w:hangingChars="490" w:hanging="1176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营销经理、品质经理、生产经理、项目经理、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IE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工业工程师、</w:t>
            </w:r>
          </w:p>
          <w:p w14:paraId="5CFE57A7" w14:textId="77777777" w:rsidR="003A043D" w:rsidRDefault="003A043D" w:rsidP="00B752FB">
            <w:pPr>
              <w:spacing w:line="360" w:lineRule="auto"/>
              <w:ind w:leftChars="600" w:left="1260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物流经理、企业培训师、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心理咨询师、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营销策划师、酒店经理、市场总监、行政总监、财务总监、采购经理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</w:t>
            </w:r>
          </w:p>
          <w:p w14:paraId="24758EC4" w14:textId="77777777" w:rsidR="003A043D" w:rsidRPr="009643F4" w:rsidRDefault="003A043D" w:rsidP="00B752FB">
            <w:pPr>
              <w:spacing w:line="360" w:lineRule="auto"/>
              <w:ind w:leftChars="600" w:left="1260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5</w:t>
            </w:r>
            <w:r>
              <w:rPr>
                <w:rFonts w:ascii="宋体" w:hAnsi="宋体"/>
                <w:b/>
                <w:color w:val="000000"/>
                <w:szCs w:val="21"/>
                <w:highlight w:val="yellow"/>
              </w:rPr>
              <w:t>S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管理师、企业管理师、经济管理师、人力资源管理师、薪酬管理师、医院管理、健康管理师、企业合</w:t>
            </w:r>
            <w:proofErr w:type="gramStart"/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规</w:t>
            </w:r>
            <w:proofErr w:type="gramEnd"/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师、现场管理师、精益管理师等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14:paraId="4CF2BAA9" w14:textId="77777777" w:rsidR="003A043D" w:rsidRPr="00D55893" w:rsidRDefault="003A043D" w:rsidP="00B752FB">
            <w:pPr>
              <w:spacing w:line="360" w:lineRule="auto"/>
              <w:ind w:left="1176" w:hangingChars="490" w:hanging="1176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lastRenderedPageBreak/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14:paraId="16EFCDD9" w14:textId="77777777" w:rsidR="003A043D" w:rsidRPr="00710181" w:rsidRDefault="003A043D" w:rsidP="00B752FB">
            <w:pPr>
              <w:spacing w:line="360" w:lineRule="auto"/>
              <w:ind w:left="1176" w:hangingChars="490" w:hanging="1176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14:paraId="08B8B941" w14:textId="06396E5E" w:rsidR="003A043D" w:rsidRPr="00D55893" w:rsidRDefault="003A043D" w:rsidP="00B752FB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/>
                <w:b/>
                <w:color w:val="000000"/>
                <w:sz w:val="24"/>
              </w:rPr>
              <w:t>1280</w: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14:paraId="31A7A7AA" w14:textId="77777777" w:rsidR="003A043D" w:rsidRPr="00E342CB" w:rsidRDefault="003A043D" w:rsidP="00B752FB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/>
                <w:b/>
                <w:color w:val="FF0000"/>
                <w:szCs w:val="21"/>
              </w:rPr>
              <w:t>0451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- 88342620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4" w:history="1">
              <w:r w:rsidRPr="00CF46A8">
                <w:rPr>
                  <w:rStyle w:val="a5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14:paraId="07D7EF51" w14:textId="77777777" w:rsidR="003A043D" w:rsidRPr="00710181" w:rsidRDefault="003A043D" w:rsidP="00B752FB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5" w:history="1">
              <w:r w:rsidRPr="002B6CF2">
                <w:rPr>
                  <w:rStyle w:val="a5"/>
                  <w:b/>
                  <w:sz w:val="24"/>
                </w:rPr>
                <w:t>xchy007@163</w:t>
              </w:r>
              <w:r w:rsidRPr="002B6CF2">
                <w:rPr>
                  <w:rStyle w:val="a5"/>
                  <w:rFonts w:hint="eastAsia"/>
                  <w:b/>
                  <w:sz w:val="24"/>
                </w:rPr>
                <w:t>.</w:t>
              </w:r>
              <w:r w:rsidRPr="002B6CF2">
                <w:rPr>
                  <w:rStyle w:val="a5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14:paraId="02049FA4" w14:textId="4D762A33" w:rsidR="003A043D" w:rsidRPr="00D55893" w:rsidRDefault="003A043D" w:rsidP="00B752FB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noProof/>
                <w:color w:val="0000FF"/>
                <w:sz w:val="32"/>
                <w:highlight w:val="cyan"/>
              </w:rPr>
              <mc:AlternateContent>
                <mc:Choice Requires="wps">
                  <w:drawing>
                    <wp:inline distT="0" distB="0" distL="0" distR="0" wp14:anchorId="673DD117" wp14:editId="142AEA96">
                      <wp:extent cx="6210300" cy="419100"/>
                      <wp:effectExtent l="19050" t="19050" r="20320" b="12700"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210300" cy="4191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C191A73" w14:textId="77777777" w:rsidR="003A043D" w:rsidRDefault="003A043D" w:rsidP="003A043D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color w:val="000000"/>
                                      <w:kern w:val="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全国招生  函授教育  颁发双证  权威有效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73DD117" id="文本框 6" o:spid="_x0000_s1027" type="#_x0000_t202" style="width:489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" filled="f" stroked="f">
                      <o:lock v:ext="edit" shapetype="t"/>
                      <v:textbox style="mso-fit-shape-to-text:t">
                        <w:txbxContent>
                          <w:p w14:paraId="6C191A73" w14:textId="77777777" w:rsidR="003A043D" w:rsidRDefault="003A043D" w:rsidP="003A043D">
                            <w:pPr>
                              <w:jc w:val="center"/>
                              <w:rPr>
                                <w:rFonts w:ascii="黑体" w:eastAsia="黑体" w:hAnsi="黑体"/>
                                <w:color w:val="000000"/>
                                <w:kern w:val="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全国招生  函授教育  颁发双证  权威有效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1F97D33B" w14:textId="1EA2C4BD" w:rsidR="003A043D" w:rsidRPr="00D55893" w:rsidRDefault="003A043D" w:rsidP="003A043D">
      <w:pPr>
        <w:rPr>
          <w:rFonts w:hint="eastAsia"/>
        </w:rPr>
      </w:pPr>
      <w:r w:rsidRPr="00D55893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C98C374" wp14:editId="7F69F32B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9" name="图片 9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文本&#10;&#10;描述已自动生成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8F3054" w14:textId="1D530C0F" w:rsidR="003A043D" w:rsidRPr="00D55893" w:rsidRDefault="003A043D" w:rsidP="003A043D">
      <w:pPr>
        <w:pStyle w:val="a6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 wp14:anchorId="498B584A" wp14:editId="41C0D25D">
            <wp:extent cx="581025" cy="581025"/>
            <wp:effectExtent l="0" t="0" r="9525" b="9525"/>
            <wp:docPr id="5" name="图片 5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徽标, 公司名称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14:paraId="763DD00E" w14:textId="77777777" w:rsidR="003A043D" w:rsidRPr="001B07DB" w:rsidRDefault="003A043D" w:rsidP="003A043D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8" w:history="1">
        <w:r w:rsidRPr="008C77F0">
          <w:rPr>
            <w:rStyle w:val="a5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  <w:bookmarkEnd w:id="0"/>
    </w:p>
    <w:p w14:paraId="3C63A0DC" w14:textId="77777777" w:rsidR="003A043D" w:rsidRPr="0026220A" w:rsidRDefault="003A043D" w:rsidP="003A043D">
      <w:pPr>
        <w:pStyle w:val="a6"/>
        <w:pBdr>
          <w:bottom w:val="single" w:sz="6" w:space="0" w:color="auto"/>
        </w:pBdr>
        <w:jc w:val="both"/>
        <w:rPr>
          <w:rFonts w:hint="eastAsia"/>
        </w:rPr>
      </w:pPr>
    </w:p>
    <w:p w14:paraId="551EEC37" w14:textId="0A9688DD" w:rsidR="003A043D" w:rsidRDefault="003A043D" w:rsidP="003A043D">
      <w:pPr>
        <w:pStyle w:val="a6"/>
        <w:pBdr>
          <w:bottom w:val="single" w:sz="6" w:space="0" w:color="auto"/>
        </w:pBdr>
        <w:jc w:val="both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1C6EF2B" wp14:editId="4C87A374">
            <wp:extent cx="676275" cy="676275"/>
            <wp:effectExtent l="0" t="0" r="9525" b="9525"/>
            <wp:docPr id="4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8E116" w14:textId="77777777" w:rsidR="003A043D" w:rsidRDefault="003A043D" w:rsidP="003A043D">
      <w:pPr>
        <w:pStyle w:val="a6"/>
        <w:pBdr>
          <w:bottom w:val="single" w:sz="6" w:space="0" w:color="auto"/>
        </w:pBdr>
        <w:jc w:val="right"/>
        <w:rPr>
          <w:rFonts w:ascii="Arial Unicode MS" w:eastAsia="Arial Unicode MS" w:hAnsi="Arial Unicode MS" w:cs="Arial Unicode MS" w:hint="eastAsia"/>
          <w:b/>
          <w:color w:val="000000"/>
          <w:sz w:val="24"/>
          <w:szCs w:val="24"/>
        </w:rPr>
      </w:pPr>
      <w:r w:rsidRPr="002F1FAD">
        <w:rPr>
          <w:rFonts w:ascii="黑体" w:eastAsia="黑体" w:hint="eastAsia"/>
          <w:b/>
          <w:color w:val="000000"/>
          <w:sz w:val="24"/>
          <w:szCs w:val="24"/>
          <w:highlight w:val="cyan"/>
        </w:rPr>
        <w:t xml:space="preserve">网址: </w:t>
      </w:r>
      <w:hyperlink r:id="rId10" w:history="1">
        <w:r w:rsidRPr="002F1FAD">
          <w:rPr>
            <w:rStyle w:val="a5"/>
            <w:rFonts w:ascii="Arial Unicode MS" w:eastAsia="Arial Unicode MS" w:hAnsi="Arial Unicode MS" w:cs="Arial Unicode MS" w:hint="eastAsia"/>
            <w:b/>
            <w:color w:val="000000"/>
            <w:sz w:val="24"/>
            <w:szCs w:val="24"/>
            <w:highlight w:val="cyan"/>
          </w:rPr>
          <w:t>www.mhjy.net</w:t>
        </w:r>
      </w:hyperlink>
    </w:p>
    <w:p w14:paraId="1CA6E593" w14:textId="0E00356D" w:rsidR="002723EA" w:rsidRPr="003A043D" w:rsidRDefault="002723EA" w:rsidP="003A043D"/>
    <w:sectPr w:rsidR="002723EA" w:rsidRPr="003A043D" w:rsidSect="003A043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43D"/>
    <w:rsid w:val="002723EA"/>
    <w:rsid w:val="003A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25114"/>
  <w15:chartTrackingRefBased/>
  <w15:docId w15:val="{79D862CA-A770-4DA9-A17C-5E740C44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A043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043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A04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A043D"/>
    <w:rPr>
      <w:b/>
      <w:bCs/>
    </w:rPr>
  </w:style>
  <w:style w:type="character" w:customStyle="1" w:styleId="weui-hiddenabs">
    <w:name w:val="weui-hidden_abs"/>
    <w:basedOn w:val="a0"/>
    <w:rsid w:val="003A043D"/>
  </w:style>
  <w:style w:type="character" w:customStyle="1" w:styleId="weappcardnickname">
    <w:name w:val="weapp_card_nickname"/>
    <w:basedOn w:val="a0"/>
    <w:rsid w:val="003A043D"/>
  </w:style>
  <w:style w:type="character" w:customStyle="1" w:styleId="weappcardtitle">
    <w:name w:val="weapp_card_title"/>
    <w:basedOn w:val="a0"/>
    <w:rsid w:val="003A043D"/>
  </w:style>
  <w:style w:type="character" w:customStyle="1" w:styleId="weappcardlogo">
    <w:name w:val="weapp_card_logo"/>
    <w:basedOn w:val="a0"/>
    <w:rsid w:val="003A043D"/>
  </w:style>
  <w:style w:type="character" w:styleId="a5">
    <w:name w:val="Hyperlink"/>
    <w:rsid w:val="003A043D"/>
    <w:rPr>
      <w:color w:val="0000FF"/>
      <w:u w:val="single"/>
    </w:rPr>
  </w:style>
  <w:style w:type="paragraph" w:styleId="a6">
    <w:name w:val="header"/>
    <w:basedOn w:val="a"/>
    <w:link w:val="Char"/>
    <w:rsid w:val="003A0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</w:rPr>
  </w:style>
  <w:style w:type="character" w:customStyle="1" w:styleId="a7">
    <w:name w:val="页眉 字符"/>
    <w:basedOn w:val="a0"/>
    <w:uiPriority w:val="99"/>
    <w:semiHidden/>
    <w:rsid w:val="003A043D"/>
    <w:rPr>
      <w:sz w:val="18"/>
      <w:szCs w:val="18"/>
    </w:rPr>
  </w:style>
  <w:style w:type="character" w:customStyle="1" w:styleId="Char">
    <w:name w:val="页眉 Char"/>
    <w:link w:val="a6"/>
    <w:rsid w:val="003A043D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8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jy.ne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mailto:xchy007@163.com" TargetMode="External"/><Relationship Id="rId10" Type="http://schemas.openxmlformats.org/officeDocument/2006/relationships/hyperlink" Target="http://www.mhjy.net" TargetMode="External"/><Relationship Id="rId4" Type="http://schemas.openxmlformats.org/officeDocument/2006/relationships/hyperlink" Target="http://www.mhjy.net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传有</dc:creator>
  <cp:keywords/>
  <dc:description/>
  <cp:lastModifiedBy>徐 传有</cp:lastModifiedBy>
  <cp:revision>1</cp:revision>
  <dcterms:created xsi:type="dcterms:W3CDTF">2021-10-29T11:52:00Z</dcterms:created>
  <dcterms:modified xsi:type="dcterms:W3CDTF">2021-10-29T11:54:00Z</dcterms:modified>
</cp:coreProperties>
</file>